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79" w:rsidRPr="003831E8" w:rsidRDefault="008E4393" w:rsidP="007A7F79">
      <w:pPr>
        <w:spacing w:after="0"/>
        <w:ind w:left="310"/>
        <w:jc w:val="center"/>
        <w:rPr>
          <w:rFonts w:ascii="Cambria" w:eastAsia="Cambria" w:hAnsi="Cambria" w:cs="Cambria"/>
          <w:color w:val="000000"/>
          <w:sz w:val="32"/>
        </w:rPr>
      </w:pPr>
      <w:r>
        <w:rPr>
          <w:rFonts w:ascii="Cambria" w:eastAsia="Cambria" w:hAnsi="Cambria" w:cs="Cambria"/>
          <w:color w:val="000000"/>
          <w:sz w:val="32"/>
        </w:rPr>
        <w:t xml:space="preserve"> </w:t>
      </w:r>
      <w:r w:rsidR="007A7F79" w:rsidRPr="003831E8">
        <w:rPr>
          <w:rFonts w:ascii="Calibri" w:eastAsia="Calibri" w:hAnsi="Calibri" w:cs="Calibri"/>
          <w:noProof/>
          <w:color w:val="000000"/>
        </w:rPr>
        <w:drawing>
          <wp:inline distT="0" distB="0" distL="0" distR="0" wp14:anchorId="05804261" wp14:editId="247F24E2">
            <wp:extent cx="2058670" cy="90805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058670" cy="908051"/>
                    </a:xfrm>
                    <a:prstGeom prst="rect">
                      <a:avLst/>
                    </a:prstGeom>
                  </pic:spPr>
                </pic:pic>
              </a:graphicData>
            </a:graphic>
          </wp:inline>
        </w:drawing>
      </w:r>
      <w:bookmarkStart w:id="0" w:name="_GoBack"/>
      <w:bookmarkEnd w:id="0"/>
      <w:permStart w:id="1915826551" w:ed="fqfemme@gmail.com"/>
      <w:permStart w:id="257230144" w:ed="fqfemme@hotmail.com"/>
      <w:permEnd w:id="1915826551"/>
      <w:permEnd w:id="257230144"/>
    </w:p>
    <w:p w:rsidR="007A7F79" w:rsidRPr="003831E8" w:rsidRDefault="007A7F79" w:rsidP="007A7F79">
      <w:pPr>
        <w:spacing w:after="0"/>
        <w:ind w:left="310"/>
        <w:jc w:val="center"/>
        <w:rPr>
          <w:rFonts w:ascii="Calibri" w:eastAsia="Calibri" w:hAnsi="Calibri" w:cs="Calibri"/>
          <w:color w:val="000000"/>
        </w:rPr>
      </w:pPr>
    </w:p>
    <w:p w:rsidR="007A7F79" w:rsidRPr="003831E8" w:rsidRDefault="007A7F79" w:rsidP="007A7F79">
      <w:pPr>
        <w:spacing w:after="11" w:line="249" w:lineRule="auto"/>
        <w:ind w:left="253" w:right="5" w:hanging="10"/>
        <w:jc w:val="center"/>
        <w:rPr>
          <w:rFonts w:ascii="Calibri" w:eastAsia="Calibri" w:hAnsi="Calibri" w:cs="Calibri"/>
          <w:color w:val="000000"/>
        </w:rPr>
      </w:pPr>
      <w:r w:rsidRPr="003831E8">
        <w:rPr>
          <w:rFonts w:ascii="Cambria" w:eastAsia="Cambria" w:hAnsi="Cambria" w:cs="Cambria"/>
          <w:color w:val="000000"/>
          <w:sz w:val="24"/>
        </w:rPr>
        <w:t xml:space="preserve">Monday, </w:t>
      </w:r>
      <w:r w:rsidR="00D92BCF">
        <w:rPr>
          <w:rFonts w:ascii="Cambria" w:eastAsia="Cambria" w:hAnsi="Cambria" w:cs="Cambria"/>
          <w:color w:val="000000"/>
          <w:sz w:val="24"/>
        </w:rPr>
        <w:t>January 14</w:t>
      </w:r>
      <w:r w:rsidRPr="003831E8">
        <w:rPr>
          <w:rFonts w:ascii="Cambria" w:eastAsia="Cambria" w:hAnsi="Cambria" w:cs="Cambria"/>
          <w:color w:val="000000"/>
          <w:sz w:val="24"/>
        </w:rPr>
        <w:t>, 2018; 2:00 to 4:00pm</w:t>
      </w:r>
    </w:p>
    <w:p w:rsidR="007A7F79" w:rsidRPr="003831E8" w:rsidRDefault="007A7F79" w:rsidP="007A7F79">
      <w:pPr>
        <w:spacing w:after="11" w:line="249" w:lineRule="auto"/>
        <w:ind w:left="253" w:hanging="10"/>
        <w:jc w:val="center"/>
        <w:rPr>
          <w:rFonts w:ascii="Cambria" w:eastAsia="Cambria" w:hAnsi="Cambria" w:cs="Cambria"/>
          <w:color w:val="000000"/>
          <w:sz w:val="24"/>
        </w:rPr>
      </w:pPr>
      <w:r>
        <w:rPr>
          <w:rFonts w:ascii="Cambria" w:eastAsia="Cambria" w:hAnsi="Cambria" w:cs="Cambria"/>
          <w:color w:val="000000"/>
          <w:sz w:val="24"/>
        </w:rPr>
        <w:t xml:space="preserve">Monteleone Hotel, </w:t>
      </w:r>
      <w:r w:rsidR="00080ECC">
        <w:rPr>
          <w:rFonts w:ascii="Cambria" w:eastAsia="Cambria" w:hAnsi="Cambria" w:cs="Cambria"/>
          <w:color w:val="000000"/>
          <w:sz w:val="24"/>
        </w:rPr>
        <w:t>Royal B</w:t>
      </w:r>
    </w:p>
    <w:p w:rsidR="007A7F79" w:rsidRPr="003831E8" w:rsidRDefault="00080ECC" w:rsidP="007A7F79">
      <w:pPr>
        <w:spacing w:after="11" w:line="249" w:lineRule="auto"/>
        <w:ind w:left="253" w:hanging="10"/>
        <w:jc w:val="center"/>
        <w:rPr>
          <w:rFonts w:ascii="Calibri" w:eastAsia="Calibri" w:hAnsi="Calibri" w:cs="Calibri"/>
          <w:color w:val="000000"/>
        </w:rPr>
      </w:pPr>
      <w:r>
        <w:rPr>
          <w:rFonts w:ascii="Cambria" w:eastAsia="Cambria" w:hAnsi="Cambria" w:cs="Cambria"/>
          <w:color w:val="000000"/>
          <w:sz w:val="24"/>
        </w:rPr>
        <w:t xml:space="preserve">214 </w:t>
      </w:r>
      <w:r w:rsidR="007A7F79">
        <w:rPr>
          <w:rFonts w:ascii="Cambria" w:eastAsia="Cambria" w:hAnsi="Cambria" w:cs="Cambria"/>
          <w:color w:val="000000"/>
          <w:sz w:val="24"/>
        </w:rPr>
        <w:t>Royal Street</w:t>
      </w:r>
      <w:r w:rsidR="007A7F79" w:rsidRPr="003831E8">
        <w:rPr>
          <w:rFonts w:ascii="Cambria" w:eastAsia="Cambria" w:hAnsi="Cambria" w:cs="Cambria"/>
          <w:color w:val="000000"/>
          <w:sz w:val="24"/>
        </w:rPr>
        <w:t>, New Orleans</w:t>
      </w:r>
    </w:p>
    <w:p w:rsidR="007A7F79" w:rsidRPr="003831E8" w:rsidRDefault="007A7F79" w:rsidP="007A7F79">
      <w:pPr>
        <w:keepNext/>
        <w:keepLines/>
        <w:spacing w:after="0"/>
        <w:ind w:left="240"/>
        <w:jc w:val="center"/>
        <w:outlineLvl w:val="0"/>
        <w:rPr>
          <w:rFonts w:ascii="Cambria" w:eastAsia="Cambria" w:hAnsi="Cambria" w:cs="Cambria"/>
          <w:b/>
          <w:color w:val="000000"/>
          <w:sz w:val="32"/>
        </w:rPr>
      </w:pPr>
      <w:r w:rsidRPr="003831E8">
        <w:rPr>
          <w:rFonts w:ascii="Cambria" w:eastAsia="Cambria" w:hAnsi="Cambria" w:cs="Cambria"/>
          <w:b/>
          <w:color w:val="000000"/>
          <w:sz w:val="32"/>
        </w:rPr>
        <w:t xml:space="preserve">Board Meeting Minutes </w:t>
      </w:r>
    </w:p>
    <w:p w:rsidR="007A7F79" w:rsidRPr="003831E8" w:rsidRDefault="007A7F79" w:rsidP="007A7F79">
      <w:pPr>
        <w:rPr>
          <w:rFonts w:ascii="Calibri" w:eastAsia="Calibri" w:hAnsi="Calibri" w:cs="Calibri"/>
          <w:color w:val="00000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454"/>
        <w:gridCol w:w="2423"/>
        <w:gridCol w:w="1537"/>
        <w:gridCol w:w="1620"/>
        <w:gridCol w:w="900"/>
      </w:tblGrid>
      <w:tr w:rsidR="007A7F79" w:rsidRPr="003831E8" w:rsidTr="001514A5">
        <w:trPr>
          <w:gridAfter w:val="1"/>
          <w:wAfter w:w="900" w:type="dxa"/>
        </w:trPr>
        <w:tc>
          <w:tcPr>
            <w:tcW w:w="2876" w:type="dxa"/>
          </w:tcPr>
          <w:p w:rsidR="007A7F79" w:rsidRPr="003831E8" w:rsidRDefault="007A7F79" w:rsidP="00287179">
            <w:pPr>
              <w:rPr>
                <w:b/>
                <w:sz w:val="24"/>
                <w:szCs w:val="24"/>
              </w:rPr>
            </w:pPr>
            <w:r w:rsidRPr="003831E8">
              <w:rPr>
                <w:b/>
                <w:sz w:val="24"/>
                <w:szCs w:val="24"/>
              </w:rPr>
              <w:t>Commissioners Present:</w:t>
            </w:r>
          </w:p>
        </w:tc>
        <w:tc>
          <w:tcPr>
            <w:tcW w:w="2877" w:type="dxa"/>
            <w:gridSpan w:val="2"/>
          </w:tcPr>
          <w:p w:rsidR="007A7F79" w:rsidRPr="003831E8" w:rsidRDefault="007A7F79" w:rsidP="00287179">
            <w:pPr>
              <w:rPr>
                <w:sz w:val="24"/>
                <w:szCs w:val="24"/>
              </w:rPr>
            </w:pPr>
          </w:p>
        </w:tc>
        <w:tc>
          <w:tcPr>
            <w:tcW w:w="3157" w:type="dxa"/>
            <w:gridSpan w:val="2"/>
          </w:tcPr>
          <w:p w:rsidR="007A7F79" w:rsidRPr="003831E8" w:rsidRDefault="007A7F79" w:rsidP="00287179">
            <w:pPr>
              <w:rPr>
                <w:sz w:val="24"/>
                <w:szCs w:val="24"/>
              </w:rPr>
            </w:pPr>
          </w:p>
        </w:tc>
      </w:tr>
      <w:tr w:rsidR="007A7F79" w:rsidRPr="003831E8" w:rsidTr="001514A5">
        <w:tc>
          <w:tcPr>
            <w:tcW w:w="3330" w:type="dxa"/>
            <w:gridSpan w:val="2"/>
          </w:tcPr>
          <w:p w:rsidR="007A7F79" w:rsidRPr="003831E8" w:rsidRDefault="00620A51" w:rsidP="00287179">
            <w:pPr>
              <w:rPr>
                <w:sz w:val="24"/>
                <w:szCs w:val="24"/>
              </w:rPr>
            </w:pPr>
            <w:r w:rsidRPr="003831E8">
              <w:rPr>
                <w:sz w:val="24"/>
                <w:szCs w:val="24"/>
              </w:rPr>
              <w:t>Jeremy DeBlieux</w:t>
            </w:r>
          </w:p>
        </w:tc>
        <w:tc>
          <w:tcPr>
            <w:tcW w:w="3960" w:type="dxa"/>
            <w:gridSpan w:val="2"/>
          </w:tcPr>
          <w:p w:rsidR="007A7F79" w:rsidRPr="003831E8" w:rsidRDefault="007A7F79" w:rsidP="00287179">
            <w:pPr>
              <w:rPr>
                <w:sz w:val="24"/>
                <w:szCs w:val="24"/>
              </w:rPr>
            </w:pPr>
            <w:r w:rsidRPr="003831E8">
              <w:rPr>
                <w:sz w:val="24"/>
                <w:szCs w:val="24"/>
              </w:rPr>
              <w:t>Susan Klein</w:t>
            </w:r>
          </w:p>
        </w:tc>
        <w:tc>
          <w:tcPr>
            <w:tcW w:w="2520" w:type="dxa"/>
            <w:gridSpan w:val="2"/>
          </w:tcPr>
          <w:p w:rsidR="007A7F79" w:rsidRPr="003831E8" w:rsidRDefault="007A7F79" w:rsidP="00287179">
            <w:pPr>
              <w:rPr>
                <w:sz w:val="24"/>
                <w:szCs w:val="24"/>
              </w:rPr>
            </w:pPr>
            <w:r w:rsidRPr="003831E8">
              <w:rPr>
                <w:sz w:val="24"/>
                <w:szCs w:val="24"/>
              </w:rPr>
              <w:t>Jim Oliver</w:t>
            </w:r>
          </w:p>
        </w:tc>
      </w:tr>
      <w:tr w:rsidR="007A7F79" w:rsidRPr="003831E8" w:rsidTr="001514A5">
        <w:tc>
          <w:tcPr>
            <w:tcW w:w="3330" w:type="dxa"/>
            <w:gridSpan w:val="2"/>
          </w:tcPr>
          <w:p w:rsidR="007A7F79" w:rsidRPr="003831E8" w:rsidRDefault="007A7F79" w:rsidP="00287179">
            <w:pPr>
              <w:rPr>
                <w:sz w:val="24"/>
                <w:szCs w:val="24"/>
              </w:rPr>
            </w:pPr>
            <w:r w:rsidRPr="003831E8">
              <w:rPr>
                <w:sz w:val="24"/>
                <w:szCs w:val="24"/>
              </w:rPr>
              <w:t>Heidi Raines</w:t>
            </w:r>
          </w:p>
        </w:tc>
        <w:tc>
          <w:tcPr>
            <w:tcW w:w="3960" w:type="dxa"/>
            <w:gridSpan w:val="2"/>
          </w:tcPr>
          <w:p w:rsidR="007A7F79" w:rsidRPr="003831E8" w:rsidRDefault="007A7F79" w:rsidP="00287179">
            <w:pPr>
              <w:rPr>
                <w:sz w:val="24"/>
                <w:szCs w:val="24"/>
              </w:rPr>
            </w:pPr>
            <w:r w:rsidRPr="003831E8">
              <w:rPr>
                <w:sz w:val="24"/>
                <w:szCs w:val="24"/>
              </w:rPr>
              <w:t xml:space="preserve">Nicholas Musso  </w:t>
            </w:r>
          </w:p>
        </w:tc>
        <w:tc>
          <w:tcPr>
            <w:tcW w:w="2520" w:type="dxa"/>
            <w:gridSpan w:val="2"/>
          </w:tcPr>
          <w:p w:rsidR="007A7F79" w:rsidRPr="003831E8" w:rsidRDefault="007A7F79" w:rsidP="00287179">
            <w:pPr>
              <w:rPr>
                <w:sz w:val="24"/>
                <w:szCs w:val="24"/>
              </w:rPr>
            </w:pPr>
            <w:r w:rsidRPr="003831E8">
              <w:rPr>
                <w:sz w:val="24"/>
                <w:szCs w:val="24"/>
              </w:rPr>
              <w:t xml:space="preserve">Robert Watters </w:t>
            </w:r>
          </w:p>
        </w:tc>
      </w:tr>
      <w:tr w:rsidR="007A7F79" w:rsidRPr="003831E8" w:rsidTr="001514A5">
        <w:tc>
          <w:tcPr>
            <w:tcW w:w="3330" w:type="dxa"/>
            <w:gridSpan w:val="2"/>
          </w:tcPr>
          <w:p w:rsidR="007A7F79" w:rsidRDefault="007A7F79" w:rsidP="00287179">
            <w:pPr>
              <w:rPr>
                <w:sz w:val="24"/>
                <w:szCs w:val="24"/>
              </w:rPr>
            </w:pPr>
            <w:r>
              <w:rPr>
                <w:sz w:val="24"/>
                <w:szCs w:val="24"/>
              </w:rPr>
              <w:t>David Speights</w:t>
            </w:r>
          </w:p>
          <w:p w:rsidR="007A7F79" w:rsidRDefault="00620A51" w:rsidP="00287179">
            <w:pPr>
              <w:rPr>
                <w:sz w:val="24"/>
                <w:szCs w:val="24"/>
              </w:rPr>
            </w:pPr>
            <w:r>
              <w:rPr>
                <w:sz w:val="24"/>
                <w:szCs w:val="24"/>
              </w:rPr>
              <w:t>Albin Guillot</w:t>
            </w:r>
          </w:p>
          <w:p w:rsidR="001514A5" w:rsidRPr="003831E8" w:rsidRDefault="001514A5" w:rsidP="00287179">
            <w:pPr>
              <w:rPr>
                <w:sz w:val="24"/>
                <w:szCs w:val="24"/>
              </w:rPr>
            </w:pPr>
          </w:p>
        </w:tc>
        <w:tc>
          <w:tcPr>
            <w:tcW w:w="3960" w:type="dxa"/>
            <w:gridSpan w:val="2"/>
          </w:tcPr>
          <w:p w:rsidR="007A7F79" w:rsidRDefault="007A7F79" w:rsidP="00287179">
            <w:pPr>
              <w:rPr>
                <w:sz w:val="24"/>
                <w:szCs w:val="24"/>
              </w:rPr>
            </w:pPr>
            <w:r w:rsidRPr="003831E8">
              <w:rPr>
                <w:sz w:val="24"/>
                <w:szCs w:val="24"/>
              </w:rPr>
              <w:t>Matthew Emory</w:t>
            </w:r>
            <w:r>
              <w:rPr>
                <w:sz w:val="24"/>
                <w:szCs w:val="24"/>
              </w:rPr>
              <w:t xml:space="preserve"> (arv.2:09)</w:t>
            </w:r>
          </w:p>
          <w:p w:rsidR="001514A5" w:rsidRPr="003831E8" w:rsidRDefault="001514A5" w:rsidP="001514A5">
            <w:pPr>
              <w:rPr>
                <w:sz w:val="24"/>
                <w:szCs w:val="24"/>
              </w:rPr>
            </w:pPr>
            <w:r w:rsidRPr="003831E8">
              <w:rPr>
                <w:sz w:val="24"/>
                <w:szCs w:val="24"/>
              </w:rPr>
              <w:t>Christian Pendleton</w:t>
            </w:r>
            <w:r>
              <w:rPr>
                <w:sz w:val="24"/>
                <w:szCs w:val="24"/>
              </w:rPr>
              <w:t xml:space="preserve">  (dep. 3:45)</w:t>
            </w:r>
          </w:p>
          <w:p w:rsidR="007A7F79" w:rsidRPr="003831E8" w:rsidRDefault="007A7F79" w:rsidP="00620A51">
            <w:pPr>
              <w:rPr>
                <w:sz w:val="24"/>
                <w:szCs w:val="24"/>
              </w:rPr>
            </w:pPr>
          </w:p>
        </w:tc>
        <w:tc>
          <w:tcPr>
            <w:tcW w:w="2520" w:type="dxa"/>
            <w:gridSpan w:val="2"/>
          </w:tcPr>
          <w:p w:rsidR="007A7F79" w:rsidRDefault="007A7F79" w:rsidP="00287179">
            <w:pPr>
              <w:rPr>
                <w:sz w:val="24"/>
                <w:szCs w:val="24"/>
              </w:rPr>
            </w:pPr>
            <w:r w:rsidRPr="003831E8">
              <w:rPr>
                <w:sz w:val="24"/>
                <w:szCs w:val="24"/>
              </w:rPr>
              <w:t>Kim Rosenberg</w:t>
            </w:r>
          </w:p>
          <w:p w:rsidR="007A7F79" w:rsidRPr="003831E8" w:rsidRDefault="001514A5" w:rsidP="001514A5">
            <w:pPr>
              <w:rPr>
                <w:sz w:val="24"/>
                <w:szCs w:val="24"/>
              </w:rPr>
            </w:pPr>
            <w:r w:rsidRPr="001C5F68">
              <w:rPr>
                <w:sz w:val="24"/>
                <w:szCs w:val="24"/>
              </w:rPr>
              <w:t>Steve  Caputo</w:t>
            </w:r>
          </w:p>
        </w:tc>
      </w:tr>
    </w:tbl>
    <w:p w:rsidR="007A7F79" w:rsidRPr="003831E8" w:rsidRDefault="007A7F79" w:rsidP="007A7F79">
      <w:pPr>
        <w:spacing w:after="0" w:line="240" w:lineRule="auto"/>
        <w:rPr>
          <w:rFonts w:ascii="Calibri" w:eastAsia="Calibri" w:hAnsi="Calibri" w:cs="Calibri"/>
          <w:color w:val="000000"/>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2228"/>
        <w:gridCol w:w="2228"/>
      </w:tblGrid>
      <w:tr w:rsidR="007A7F79" w:rsidRPr="003831E8" w:rsidTr="00287179">
        <w:tc>
          <w:tcPr>
            <w:tcW w:w="4314" w:type="dxa"/>
          </w:tcPr>
          <w:p w:rsidR="007A7F79" w:rsidRPr="003831E8" w:rsidRDefault="007A7F79" w:rsidP="00287179">
            <w:pPr>
              <w:rPr>
                <w:sz w:val="24"/>
                <w:szCs w:val="24"/>
              </w:rPr>
            </w:pPr>
            <w:r w:rsidRPr="003831E8">
              <w:rPr>
                <w:b/>
                <w:sz w:val="24"/>
                <w:szCs w:val="24"/>
              </w:rPr>
              <w:t xml:space="preserve">Absent:  </w:t>
            </w:r>
            <w:r w:rsidR="00620A51" w:rsidRPr="003831E8">
              <w:rPr>
                <w:sz w:val="24"/>
                <w:szCs w:val="24"/>
              </w:rPr>
              <w:t>David Bilbe</w:t>
            </w:r>
          </w:p>
          <w:p w:rsidR="007A7F79" w:rsidRPr="003831E8" w:rsidRDefault="007A7F79" w:rsidP="00287179">
            <w:pPr>
              <w:rPr>
                <w:b/>
                <w:sz w:val="24"/>
                <w:szCs w:val="24"/>
              </w:rPr>
            </w:pPr>
          </w:p>
          <w:p w:rsidR="007A7F79" w:rsidRPr="003831E8" w:rsidRDefault="007A7F79" w:rsidP="00287179">
            <w:pPr>
              <w:rPr>
                <w:sz w:val="24"/>
                <w:szCs w:val="24"/>
              </w:rPr>
            </w:pPr>
            <w:r w:rsidRPr="003831E8">
              <w:rPr>
                <w:b/>
                <w:sz w:val="24"/>
                <w:szCs w:val="24"/>
              </w:rPr>
              <w:t xml:space="preserve">Executive Director: </w:t>
            </w:r>
            <w:r w:rsidRPr="003831E8">
              <w:rPr>
                <w:sz w:val="24"/>
                <w:szCs w:val="24"/>
              </w:rPr>
              <w:t>Emily Remington</w:t>
            </w:r>
          </w:p>
          <w:p w:rsidR="007A7F79" w:rsidRPr="003831E8" w:rsidRDefault="007A7F79" w:rsidP="00287179">
            <w:pPr>
              <w:rPr>
                <w:b/>
                <w:sz w:val="24"/>
                <w:szCs w:val="24"/>
              </w:rPr>
            </w:pPr>
          </w:p>
          <w:p w:rsidR="007A7F79" w:rsidRPr="003831E8" w:rsidRDefault="007A7F79" w:rsidP="00287179">
            <w:pPr>
              <w:rPr>
                <w:b/>
                <w:sz w:val="24"/>
                <w:szCs w:val="24"/>
              </w:rPr>
            </w:pPr>
            <w:r w:rsidRPr="003831E8">
              <w:rPr>
                <w:b/>
                <w:sz w:val="24"/>
                <w:szCs w:val="24"/>
              </w:rPr>
              <w:t>Committee Co-Chairs:</w:t>
            </w:r>
          </w:p>
        </w:tc>
        <w:tc>
          <w:tcPr>
            <w:tcW w:w="2158" w:type="dxa"/>
          </w:tcPr>
          <w:p w:rsidR="007A7F79" w:rsidRPr="003831E8" w:rsidRDefault="007A7F79" w:rsidP="00287179">
            <w:pPr>
              <w:rPr>
                <w:sz w:val="24"/>
                <w:szCs w:val="24"/>
              </w:rPr>
            </w:pPr>
          </w:p>
        </w:tc>
        <w:tc>
          <w:tcPr>
            <w:tcW w:w="2158" w:type="dxa"/>
          </w:tcPr>
          <w:p w:rsidR="007A7F79" w:rsidRPr="003831E8" w:rsidRDefault="007A7F79" w:rsidP="00287179">
            <w:pPr>
              <w:rPr>
                <w:sz w:val="24"/>
                <w:szCs w:val="24"/>
              </w:rPr>
            </w:pPr>
          </w:p>
        </w:tc>
      </w:tr>
    </w:tbl>
    <w:p w:rsidR="007A7F79" w:rsidRPr="003831E8" w:rsidRDefault="007A7F79" w:rsidP="007A7F79">
      <w:pPr>
        <w:spacing w:after="0" w:line="240" w:lineRule="auto"/>
        <w:rPr>
          <w:rFonts w:ascii="Times New Roman" w:eastAsia="Times New Roman" w:hAnsi="Times New Roman" w:cs="Times New Roman"/>
          <w:sz w:val="24"/>
          <w:szCs w:val="24"/>
        </w:rPr>
      </w:pPr>
      <w:r w:rsidRPr="003831E8">
        <w:rPr>
          <w:rFonts w:ascii="Times New Roman" w:eastAsia="Times New Roman" w:hAnsi="Times New Roman" w:cs="Times New Roman"/>
          <w:sz w:val="24"/>
          <w:szCs w:val="24"/>
        </w:rPr>
        <w:t xml:space="preserve">  Bob Simms, Security &amp; Enforcement Committee</w:t>
      </w:r>
      <w:r w:rsidRPr="003831E8">
        <w:rPr>
          <w:rFonts w:ascii="Times New Roman" w:eastAsia="Times New Roman" w:hAnsi="Times New Roman" w:cs="Times New Roman"/>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gridCol w:w="730"/>
      </w:tblGrid>
      <w:tr w:rsidR="007A7F79" w:rsidRPr="003831E8" w:rsidTr="00287179">
        <w:trPr>
          <w:gridAfter w:val="1"/>
          <w:wAfter w:w="730" w:type="dxa"/>
        </w:trPr>
        <w:tc>
          <w:tcPr>
            <w:tcW w:w="4315" w:type="dxa"/>
          </w:tcPr>
          <w:p w:rsidR="007A7F79" w:rsidRPr="003831E8" w:rsidRDefault="007A7F79" w:rsidP="00287179">
            <w:pPr>
              <w:rPr>
                <w:b/>
                <w:sz w:val="24"/>
                <w:szCs w:val="24"/>
              </w:rPr>
            </w:pPr>
            <w:r w:rsidRPr="003831E8">
              <w:rPr>
                <w:sz w:val="24"/>
                <w:szCs w:val="24"/>
              </w:rPr>
              <w:tab/>
            </w:r>
            <w:r w:rsidRPr="003831E8">
              <w:rPr>
                <w:sz w:val="24"/>
                <w:szCs w:val="24"/>
              </w:rPr>
              <w:tab/>
            </w:r>
            <w:r w:rsidRPr="003831E8">
              <w:rPr>
                <w:sz w:val="24"/>
                <w:szCs w:val="24"/>
              </w:rPr>
              <w:tab/>
            </w:r>
            <w:r w:rsidRPr="003831E8">
              <w:rPr>
                <w:sz w:val="24"/>
                <w:szCs w:val="24"/>
              </w:rPr>
              <w:tab/>
            </w:r>
          </w:p>
          <w:p w:rsidR="007A7F79" w:rsidRPr="003831E8" w:rsidRDefault="007A7F79" w:rsidP="00287179">
            <w:pPr>
              <w:rPr>
                <w:b/>
                <w:sz w:val="24"/>
                <w:szCs w:val="24"/>
              </w:rPr>
            </w:pPr>
            <w:r w:rsidRPr="003831E8">
              <w:rPr>
                <w:b/>
                <w:sz w:val="24"/>
                <w:szCs w:val="24"/>
              </w:rPr>
              <w:t>Guests:</w:t>
            </w:r>
          </w:p>
        </w:tc>
        <w:tc>
          <w:tcPr>
            <w:tcW w:w="4315" w:type="dxa"/>
          </w:tcPr>
          <w:p w:rsidR="007A7F79" w:rsidRPr="003831E8" w:rsidRDefault="007A7F79" w:rsidP="00287179">
            <w:pPr>
              <w:rPr>
                <w:sz w:val="24"/>
                <w:szCs w:val="24"/>
              </w:rPr>
            </w:pPr>
          </w:p>
        </w:tc>
      </w:tr>
      <w:tr w:rsidR="007A7F79" w:rsidRPr="003831E8" w:rsidTr="00287179">
        <w:tc>
          <w:tcPr>
            <w:tcW w:w="4315" w:type="dxa"/>
          </w:tcPr>
          <w:p w:rsidR="00620A51" w:rsidRDefault="00620A51" w:rsidP="00287179">
            <w:pPr>
              <w:rPr>
                <w:sz w:val="24"/>
                <w:szCs w:val="24"/>
              </w:rPr>
            </w:pPr>
            <w:r>
              <w:rPr>
                <w:sz w:val="24"/>
                <w:szCs w:val="24"/>
              </w:rPr>
              <w:t>Brian Furness, FQMD, Gov. Affairs</w:t>
            </w:r>
          </w:p>
          <w:p w:rsidR="007A7F79" w:rsidRDefault="00620A51" w:rsidP="00287179">
            <w:pPr>
              <w:rPr>
                <w:sz w:val="24"/>
                <w:szCs w:val="24"/>
              </w:rPr>
            </w:pPr>
            <w:r>
              <w:rPr>
                <w:sz w:val="24"/>
                <w:szCs w:val="24"/>
              </w:rPr>
              <w:t>Ernest Legier, LA ATC</w:t>
            </w:r>
          </w:p>
          <w:p w:rsidR="00620A51" w:rsidRPr="001C5F68" w:rsidRDefault="00620A51" w:rsidP="00287179">
            <w:pPr>
              <w:rPr>
                <w:sz w:val="24"/>
                <w:szCs w:val="24"/>
              </w:rPr>
            </w:pPr>
            <w:r>
              <w:rPr>
                <w:sz w:val="24"/>
                <w:szCs w:val="24"/>
              </w:rPr>
              <w:t>Deatrice Hedeson, LA ATC</w:t>
            </w:r>
          </w:p>
          <w:p w:rsidR="00066806" w:rsidRDefault="00066806" w:rsidP="00066806">
            <w:pPr>
              <w:keepNext/>
              <w:keepLines/>
              <w:outlineLvl w:val="0"/>
              <w:rPr>
                <w:sz w:val="24"/>
                <w:szCs w:val="24"/>
              </w:rPr>
            </w:pPr>
            <w:r>
              <w:rPr>
                <w:sz w:val="24"/>
                <w:szCs w:val="24"/>
              </w:rPr>
              <w:t>Ethan Ellestad, MACNO</w:t>
            </w:r>
          </w:p>
          <w:p w:rsidR="007A7F79" w:rsidRDefault="00066806" w:rsidP="00066806">
            <w:pPr>
              <w:keepNext/>
              <w:keepLines/>
              <w:outlineLvl w:val="0"/>
              <w:rPr>
                <w:sz w:val="24"/>
                <w:szCs w:val="24"/>
              </w:rPr>
            </w:pPr>
            <w:r>
              <w:rPr>
                <w:sz w:val="24"/>
                <w:szCs w:val="24"/>
              </w:rPr>
              <w:t>Lily Elkins, FQMA</w:t>
            </w:r>
          </w:p>
          <w:p w:rsidR="00066806" w:rsidRDefault="00066806" w:rsidP="00066806">
            <w:pPr>
              <w:keepNext/>
              <w:keepLines/>
              <w:outlineLvl w:val="0"/>
              <w:rPr>
                <w:sz w:val="24"/>
                <w:szCs w:val="24"/>
              </w:rPr>
            </w:pPr>
            <w:r>
              <w:rPr>
                <w:sz w:val="24"/>
                <w:szCs w:val="24"/>
              </w:rPr>
              <w:t>Annie Irvin, FQMA</w:t>
            </w:r>
          </w:p>
          <w:p w:rsidR="00066806" w:rsidRPr="001C5F68" w:rsidRDefault="00D17E6B" w:rsidP="00066806">
            <w:pPr>
              <w:keepNext/>
              <w:keepLines/>
              <w:outlineLvl w:val="0"/>
              <w:rPr>
                <w:sz w:val="24"/>
                <w:szCs w:val="24"/>
              </w:rPr>
            </w:pPr>
            <w:r>
              <w:rPr>
                <w:sz w:val="24"/>
                <w:szCs w:val="24"/>
              </w:rPr>
              <w:t>Christian Merrifield, FQMA</w:t>
            </w:r>
          </w:p>
        </w:tc>
        <w:tc>
          <w:tcPr>
            <w:tcW w:w="5045" w:type="dxa"/>
            <w:gridSpan w:val="2"/>
          </w:tcPr>
          <w:p w:rsidR="007A7F79" w:rsidRPr="003831E8" w:rsidRDefault="007A7F79" w:rsidP="00287179">
            <w:pPr>
              <w:keepNext/>
              <w:keepLines/>
              <w:outlineLvl w:val="0"/>
              <w:rPr>
                <w:sz w:val="24"/>
                <w:szCs w:val="24"/>
              </w:rPr>
            </w:pPr>
            <w:r>
              <w:rPr>
                <w:sz w:val="24"/>
                <w:szCs w:val="24"/>
              </w:rPr>
              <w:t xml:space="preserve">          </w:t>
            </w:r>
            <w:r w:rsidR="00066806">
              <w:rPr>
                <w:sz w:val="24"/>
                <w:szCs w:val="24"/>
              </w:rPr>
              <w:t xml:space="preserve"> Daniel Hammer, FQMA</w:t>
            </w:r>
            <w:r>
              <w:rPr>
                <w:sz w:val="24"/>
                <w:szCs w:val="24"/>
              </w:rPr>
              <w:t xml:space="preserve"> </w:t>
            </w:r>
          </w:p>
          <w:p w:rsidR="007A7F79" w:rsidRPr="00E07E68" w:rsidRDefault="00066806" w:rsidP="00287179">
            <w:pPr>
              <w:rPr>
                <w:sz w:val="24"/>
                <w:szCs w:val="24"/>
              </w:rPr>
            </w:pPr>
            <w:r>
              <w:rPr>
                <w:sz w:val="24"/>
                <w:szCs w:val="24"/>
              </w:rPr>
              <w:t xml:space="preserve">          </w:t>
            </w:r>
            <w:r w:rsidR="007A7F79" w:rsidRPr="00E07E68">
              <w:rPr>
                <w:sz w:val="24"/>
                <w:szCs w:val="24"/>
              </w:rPr>
              <w:t xml:space="preserve"> </w:t>
            </w:r>
            <w:r w:rsidR="00620A51" w:rsidRPr="001C5F68">
              <w:rPr>
                <w:rFonts w:eastAsia="Calibri"/>
                <w:color w:val="000000"/>
                <w:sz w:val="24"/>
                <w:szCs w:val="24"/>
              </w:rPr>
              <w:t xml:space="preserve">Beverly </w:t>
            </w:r>
            <w:r w:rsidR="00620A51" w:rsidRPr="001C5F68">
              <w:rPr>
                <w:sz w:val="24"/>
                <w:szCs w:val="24"/>
              </w:rPr>
              <w:t xml:space="preserve">Faulk, </w:t>
            </w:r>
            <w:r w:rsidR="00D17E6B">
              <w:rPr>
                <w:sz w:val="24"/>
                <w:szCs w:val="24"/>
              </w:rPr>
              <w:t xml:space="preserve">FQMD, SEC &amp; </w:t>
            </w:r>
            <w:r w:rsidR="00620A51" w:rsidRPr="001C5F68">
              <w:rPr>
                <w:sz w:val="24"/>
                <w:szCs w:val="24"/>
              </w:rPr>
              <w:t xml:space="preserve">Lighting </w:t>
            </w:r>
          </w:p>
          <w:p w:rsidR="007A7F79" w:rsidRPr="003831E8" w:rsidRDefault="007A7F79" w:rsidP="00287179">
            <w:pPr>
              <w:rPr>
                <w:sz w:val="24"/>
                <w:szCs w:val="24"/>
              </w:rPr>
            </w:pPr>
            <w:r w:rsidRPr="003831E8">
              <w:rPr>
                <w:sz w:val="24"/>
                <w:szCs w:val="24"/>
              </w:rPr>
              <w:t xml:space="preserve">           Susan Guillot, FQC</w:t>
            </w:r>
          </w:p>
          <w:p w:rsidR="007A7F79" w:rsidRDefault="007A7F79" w:rsidP="00066806">
            <w:pPr>
              <w:keepNext/>
              <w:keepLines/>
              <w:outlineLvl w:val="0"/>
              <w:rPr>
                <w:sz w:val="24"/>
                <w:szCs w:val="24"/>
              </w:rPr>
            </w:pPr>
            <w:r>
              <w:rPr>
                <w:sz w:val="24"/>
                <w:szCs w:val="24"/>
              </w:rPr>
              <w:t xml:space="preserve">           </w:t>
            </w:r>
            <w:r w:rsidR="00066806">
              <w:rPr>
                <w:sz w:val="24"/>
                <w:szCs w:val="24"/>
              </w:rPr>
              <w:t>Elizabeth Ogden, FQMA</w:t>
            </w:r>
          </w:p>
          <w:p w:rsidR="00066806" w:rsidRDefault="00066806" w:rsidP="00066806">
            <w:pPr>
              <w:keepNext/>
              <w:keepLines/>
              <w:outlineLvl w:val="0"/>
              <w:rPr>
                <w:sz w:val="24"/>
                <w:szCs w:val="24"/>
              </w:rPr>
            </w:pPr>
            <w:r>
              <w:rPr>
                <w:sz w:val="24"/>
                <w:szCs w:val="24"/>
              </w:rPr>
              <w:t xml:space="preserve">           Alyse Mouledoux, FQMA</w:t>
            </w:r>
          </w:p>
          <w:p w:rsidR="00066806" w:rsidRDefault="00066806" w:rsidP="00066806">
            <w:pPr>
              <w:keepNext/>
              <w:keepLines/>
              <w:outlineLvl w:val="0"/>
              <w:rPr>
                <w:sz w:val="24"/>
                <w:szCs w:val="24"/>
              </w:rPr>
            </w:pPr>
            <w:r>
              <w:rPr>
                <w:sz w:val="24"/>
                <w:szCs w:val="24"/>
              </w:rPr>
              <w:t xml:space="preserve">           Myan Keza Mitchell, FQMA, </w:t>
            </w:r>
          </w:p>
          <w:p w:rsidR="00066806" w:rsidRPr="003831E8" w:rsidRDefault="00066806" w:rsidP="00066806">
            <w:pPr>
              <w:keepNext/>
              <w:keepLines/>
              <w:outlineLvl w:val="0"/>
              <w:rPr>
                <w:sz w:val="24"/>
                <w:szCs w:val="24"/>
              </w:rPr>
            </w:pPr>
            <w:r>
              <w:rPr>
                <w:sz w:val="24"/>
                <w:szCs w:val="24"/>
              </w:rPr>
              <w:t xml:space="preserve">           Emile Gagnet Leumas, FQMA</w:t>
            </w:r>
          </w:p>
        </w:tc>
      </w:tr>
      <w:tr w:rsidR="007A7F79" w:rsidRPr="003831E8" w:rsidTr="00287179">
        <w:tc>
          <w:tcPr>
            <w:tcW w:w="4315" w:type="dxa"/>
          </w:tcPr>
          <w:p w:rsidR="007A7F79" w:rsidRPr="003831E8" w:rsidRDefault="00D17E6B" w:rsidP="00287179">
            <w:pPr>
              <w:rPr>
                <w:sz w:val="24"/>
                <w:szCs w:val="24"/>
              </w:rPr>
            </w:pPr>
            <w:r>
              <w:rPr>
                <w:sz w:val="24"/>
                <w:szCs w:val="24"/>
              </w:rPr>
              <w:t>Greg Lambrusy, FQMA</w:t>
            </w:r>
          </w:p>
        </w:tc>
        <w:tc>
          <w:tcPr>
            <w:tcW w:w="5045" w:type="dxa"/>
            <w:gridSpan w:val="2"/>
          </w:tcPr>
          <w:p w:rsidR="007A7F79" w:rsidRPr="003831E8" w:rsidRDefault="00D17E6B" w:rsidP="00287179">
            <w:pPr>
              <w:rPr>
                <w:sz w:val="24"/>
                <w:szCs w:val="24"/>
              </w:rPr>
            </w:pPr>
            <w:r>
              <w:rPr>
                <w:sz w:val="24"/>
                <w:szCs w:val="24"/>
              </w:rPr>
              <w:t xml:space="preserve">           Michael Tilbury, FQMD, FQTF</w:t>
            </w:r>
          </w:p>
        </w:tc>
      </w:tr>
      <w:tr w:rsidR="00066806" w:rsidRPr="003831E8" w:rsidTr="00287179">
        <w:tc>
          <w:tcPr>
            <w:tcW w:w="4315" w:type="dxa"/>
          </w:tcPr>
          <w:p w:rsidR="00066806" w:rsidRPr="003831E8" w:rsidRDefault="00066806" w:rsidP="00287179">
            <w:pPr>
              <w:rPr>
                <w:sz w:val="24"/>
                <w:szCs w:val="24"/>
              </w:rPr>
            </w:pPr>
          </w:p>
        </w:tc>
        <w:tc>
          <w:tcPr>
            <w:tcW w:w="5045" w:type="dxa"/>
            <w:gridSpan w:val="2"/>
          </w:tcPr>
          <w:p w:rsidR="00066806" w:rsidRPr="003831E8" w:rsidRDefault="00066806" w:rsidP="00287179">
            <w:pPr>
              <w:rPr>
                <w:sz w:val="24"/>
                <w:szCs w:val="24"/>
              </w:rPr>
            </w:pPr>
          </w:p>
        </w:tc>
      </w:tr>
    </w:tbl>
    <w:p w:rsidR="007A7F79" w:rsidRPr="003831E8" w:rsidRDefault="007A7F79" w:rsidP="007A7F79">
      <w:pPr>
        <w:keepNext/>
        <w:keepLines/>
        <w:spacing w:after="0" w:line="240" w:lineRule="auto"/>
        <w:outlineLvl w:val="0"/>
        <w:rPr>
          <w:rFonts w:ascii="Times New Roman" w:eastAsia="Times New Roman" w:hAnsi="Times New Roman" w:cs="Times New Roman"/>
          <w:sz w:val="24"/>
          <w:szCs w:val="24"/>
          <w:highlight w:val="yellow"/>
        </w:rPr>
      </w:pPr>
      <w:r w:rsidRPr="003831E8">
        <w:rPr>
          <w:rFonts w:ascii="Times New Roman" w:eastAsia="Calibri" w:hAnsi="Times New Roman" w:cs="Times New Roman"/>
          <w:color w:val="000000"/>
          <w:sz w:val="24"/>
          <w:szCs w:val="24"/>
        </w:rPr>
        <w:t xml:space="preserve">  </w:t>
      </w:r>
      <w:r w:rsidRPr="003831E8">
        <w:rPr>
          <w:rFonts w:ascii="Times New Roman" w:eastAsia="Times New Roman" w:hAnsi="Times New Roman" w:cs="Times New Roman"/>
          <w:sz w:val="24"/>
          <w:szCs w:val="24"/>
        </w:rPr>
        <w:tab/>
      </w:r>
      <w:r w:rsidRPr="003831E8">
        <w:rPr>
          <w:rFonts w:ascii="Times New Roman" w:eastAsia="Times New Roman" w:hAnsi="Times New Roman" w:cs="Times New Roman"/>
          <w:sz w:val="24"/>
          <w:szCs w:val="24"/>
        </w:rPr>
        <w:tab/>
      </w:r>
    </w:p>
    <w:p w:rsidR="007A7F79" w:rsidRPr="003831E8" w:rsidRDefault="007A7F79" w:rsidP="007A7F79">
      <w:pPr>
        <w:keepNext/>
        <w:keepLines/>
        <w:spacing w:after="0" w:line="240" w:lineRule="auto"/>
        <w:outlineLvl w:val="0"/>
        <w:rPr>
          <w:rFonts w:ascii="Times New Roman" w:eastAsia="Calibri" w:hAnsi="Times New Roman" w:cs="Times New Roman"/>
          <w:color w:val="000000"/>
          <w:sz w:val="24"/>
          <w:szCs w:val="24"/>
        </w:rPr>
      </w:pPr>
    </w:p>
    <w:p w:rsidR="007A7F79" w:rsidRDefault="007A7F79" w:rsidP="007A7F79">
      <w:pPr>
        <w:keepNext/>
        <w:keepLines/>
        <w:numPr>
          <w:ilvl w:val="0"/>
          <w:numId w:val="1"/>
        </w:numPr>
        <w:spacing w:after="0" w:line="240" w:lineRule="auto"/>
        <w:contextualSpacing/>
        <w:outlineLvl w:val="0"/>
        <w:rPr>
          <w:rFonts w:ascii="Times New Roman" w:eastAsia="Calibri" w:hAnsi="Times New Roman" w:cs="Times New Roman"/>
          <w:color w:val="000000"/>
          <w:sz w:val="24"/>
          <w:szCs w:val="24"/>
        </w:rPr>
      </w:pPr>
      <w:r w:rsidRPr="003831E8">
        <w:rPr>
          <w:rFonts w:ascii="Times New Roman" w:eastAsia="Calibri" w:hAnsi="Times New Roman" w:cs="Times New Roman"/>
          <w:color w:val="000000"/>
          <w:sz w:val="24"/>
          <w:szCs w:val="24"/>
        </w:rPr>
        <w:t>CALL TO ORDER:  ROLL CALL - Mr. Musso called the meeting to order at</w:t>
      </w:r>
      <w:r w:rsidR="00F9471F">
        <w:rPr>
          <w:rFonts w:ascii="Times New Roman" w:eastAsia="Calibri" w:hAnsi="Times New Roman" w:cs="Times New Roman"/>
          <w:color w:val="000000"/>
          <w:sz w:val="24"/>
          <w:szCs w:val="24"/>
        </w:rPr>
        <w:t xml:space="preserve"> 2:00 </w:t>
      </w:r>
      <w:r w:rsidRPr="003831E8">
        <w:rPr>
          <w:rFonts w:ascii="Times New Roman" w:eastAsia="Calibri" w:hAnsi="Times New Roman" w:cs="Times New Roman"/>
          <w:color w:val="000000"/>
          <w:sz w:val="24"/>
          <w:szCs w:val="24"/>
        </w:rPr>
        <w:t>p.m. The roll was called and a quorum was present.</w:t>
      </w:r>
      <w:r w:rsidR="00D17E6B">
        <w:rPr>
          <w:rFonts w:ascii="Times New Roman" w:eastAsia="Calibri" w:hAnsi="Times New Roman" w:cs="Times New Roman"/>
          <w:color w:val="000000"/>
          <w:sz w:val="24"/>
          <w:szCs w:val="24"/>
        </w:rPr>
        <w:t>.</w:t>
      </w:r>
    </w:p>
    <w:p w:rsidR="007A7F79" w:rsidRDefault="007A7F79" w:rsidP="007A7F79">
      <w:pPr>
        <w:keepNext/>
        <w:keepLines/>
        <w:spacing w:after="0" w:line="240" w:lineRule="auto"/>
        <w:ind w:left="720"/>
        <w:contextualSpacing/>
        <w:outlineLvl w:val="0"/>
        <w:rPr>
          <w:rFonts w:ascii="Times New Roman" w:eastAsia="Calibri" w:hAnsi="Times New Roman" w:cs="Times New Roman"/>
          <w:color w:val="000000"/>
          <w:sz w:val="24"/>
          <w:szCs w:val="24"/>
        </w:rPr>
      </w:pPr>
      <w:r w:rsidRPr="003831E8">
        <w:rPr>
          <w:rFonts w:ascii="Times New Roman" w:eastAsia="Calibri" w:hAnsi="Times New Roman" w:cs="Times New Roman"/>
          <w:color w:val="000000"/>
          <w:sz w:val="24"/>
          <w:szCs w:val="24"/>
        </w:rPr>
        <w:t xml:space="preserve"> </w:t>
      </w:r>
    </w:p>
    <w:p w:rsidR="007A7F79" w:rsidRDefault="007A7F79" w:rsidP="007A7F79">
      <w:pPr>
        <w:pStyle w:val="ListParagraph"/>
        <w:numPr>
          <w:ilvl w:val="0"/>
          <w:numId w:val="1"/>
        </w:numPr>
        <w:rPr>
          <w:rFonts w:ascii="Times New Roman" w:eastAsia="Calibri" w:hAnsi="Times New Roman" w:cs="Times New Roman"/>
          <w:color w:val="000000"/>
          <w:sz w:val="24"/>
          <w:szCs w:val="24"/>
        </w:rPr>
      </w:pPr>
      <w:r w:rsidRPr="003831E8">
        <w:rPr>
          <w:rFonts w:ascii="Times New Roman" w:eastAsia="Calibri" w:hAnsi="Times New Roman" w:cs="Times New Roman"/>
          <w:color w:val="000000"/>
          <w:sz w:val="24"/>
          <w:szCs w:val="24"/>
        </w:rPr>
        <w:t xml:space="preserve">PUBLIC COMMENT: </w:t>
      </w:r>
      <w:r>
        <w:rPr>
          <w:rFonts w:ascii="Times New Roman" w:eastAsia="Calibri" w:hAnsi="Times New Roman" w:cs="Times New Roman"/>
          <w:color w:val="000000"/>
          <w:sz w:val="24"/>
          <w:szCs w:val="24"/>
        </w:rPr>
        <w:t>It was announced all guests must sign in</w:t>
      </w:r>
      <w:r w:rsidR="00D17E6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and anyone wishing to comme</w:t>
      </w:r>
      <w:r w:rsidRPr="003831E8">
        <w:rPr>
          <w:rFonts w:ascii="Times New Roman" w:eastAsia="Calibri" w:hAnsi="Times New Roman" w:cs="Times New Roman"/>
          <w:color w:val="000000"/>
          <w:sz w:val="24"/>
          <w:szCs w:val="24"/>
        </w:rPr>
        <w:t>nt on actionable items must</w:t>
      </w:r>
      <w:r>
        <w:rPr>
          <w:rFonts w:ascii="Times New Roman" w:eastAsia="Calibri" w:hAnsi="Times New Roman" w:cs="Times New Roman"/>
          <w:color w:val="000000"/>
          <w:sz w:val="24"/>
          <w:szCs w:val="24"/>
        </w:rPr>
        <w:t xml:space="preserve"> </w:t>
      </w:r>
      <w:r w:rsidRPr="003831E8">
        <w:rPr>
          <w:rFonts w:ascii="Times New Roman" w:eastAsia="Calibri" w:hAnsi="Times New Roman" w:cs="Times New Roman"/>
          <w:color w:val="000000"/>
          <w:sz w:val="24"/>
          <w:szCs w:val="24"/>
        </w:rPr>
        <w:t>indicate the item(s) on which s/he wishes to comment.</w:t>
      </w:r>
    </w:p>
    <w:p w:rsidR="007A7F79" w:rsidRPr="003831E8" w:rsidRDefault="007A7F79" w:rsidP="007A7F79">
      <w:pPr>
        <w:pStyle w:val="ListParagraph"/>
        <w:rPr>
          <w:rFonts w:ascii="Times New Roman" w:eastAsia="Calibri" w:hAnsi="Times New Roman" w:cs="Times New Roman"/>
          <w:color w:val="000000"/>
          <w:sz w:val="24"/>
          <w:szCs w:val="24"/>
        </w:rPr>
      </w:pPr>
    </w:p>
    <w:p w:rsidR="007A7F79" w:rsidRPr="003831E8" w:rsidRDefault="007A7F79" w:rsidP="007A7F79">
      <w:pPr>
        <w:pStyle w:val="ListParagraph"/>
        <w:numPr>
          <w:ilvl w:val="0"/>
          <w:numId w:val="1"/>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APPROVAL OF </w:t>
      </w:r>
      <w:r w:rsidR="00E22304">
        <w:rPr>
          <w:rFonts w:ascii="Times New Roman" w:eastAsia="Calibri" w:hAnsi="Times New Roman" w:cs="Times New Roman"/>
          <w:color w:val="000000"/>
          <w:sz w:val="24"/>
          <w:szCs w:val="24"/>
        </w:rPr>
        <w:t>NOVEMBER 2018</w:t>
      </w:r>
      <w:r>
        <w:rPr>
          <w:rFonts w:ascii="Times New Roman" w:eastAsia="Calibri" w:hAnsi="Times New Roman" w:cs="Times New Roman"/>
          <w:color w:val="000000"/>
          <w:sz w:val="24"/>
          <w:szCs w:val="24"/>
        </w:rPr>
        <w:t xml:space="preserve"> MINUTES </w:t>
      </w:r>
      <w:r w:rsidR="00F9471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F9471F">
        <w:rPr>
          <w:rFonts w:ascii="Times New Roman" w:eastAsia="Calibri" w:hAnsi="Times New Roman" w:cs="Times New Roman"/>
          <w:color w:val="000000"/>
          <w:sz w:val="24"/>
          <w:szCs w:val="24"/>
        </w:rPr>
        <w:t>Mr. Oliver</w:t>
      </w:r>
      <w:r>
        <w:rPr>
          <w:rFonts w:ascii="Times New Roman" w:eastAsia="Calibri" w:hAnsi="Times New Roman" w:cs="Times New Roman"/>
          <w:color w:val="000000"/>
          <w:sz w:val="24"/>
          <w:szCs w:val="24"/>
        </w:rPr>
        <w:t xml:space="preserve"> </w:t>
      </w:r>
      <w:r w:rsidRPr="003831E8">
        <w:rPr>
          <w:rFonts w:ascii="Times New Roman" w:eastAsia="Calibri" w:hAnsi="Times New Roman" w:cs="Times New Roman"/>
          <w:color w:val="000000"/>
          <w:sz w:val="24"/>
          <w:szCs w:val="24"/>
        </w:rPr>
        <w:t>motioned</w:t>
      </w:r>
      <w:r>
        <w:rPr>
          <w:rFonts w:ascii="Times New Roman" w:eastAsia="Calibri" w:hAnsi="Times New Roman" w:cs="Times New Roman"/>
          <w:color w:val="000000"/>
          <w:sz w:val="24"/>
          <w:szCs w:val="24"/>
        </w:rPr>
        <w:t xml:space="preserve"> </w:t>
      </w:r>
      <w:r w:rsidRPr="00D94009">
        <w:rPr>
          <w:rFonts w:ascii="Times New Roman" w:eastAsia="Calibri" w:hAnsi="Times New Roman" w:cs="Times New Roman"/>
          <w:b/>
          <w:color w:val="000000"/>
          <w:sz w:val="24"/>
          <w:szCs w:val="24"/>
        </w:rPr>
        <w:t>(M</w:t>
      </w:r>
      <w:r>
        <w:rPr>
          <w:rFonts w:ascii="Times New Roman" w:eastAsia="Calibri" w:hAnsi="Times New Roman" w:cs="Times New Roman"/>
          <w:b/>
          <w:color w:val="000000"/>
          <w:sz w:val="24"/>
          <w:szCs w:val="24"/>
        </w:rPr>
        <w:t>1</w:t>
      </w:r>
      <w:r w:rsidRPr="00D94009">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to “approve the </w:t>
      </w:r>
      <w:r w:rsidR="00D17E6B">
        <w:rPr>
          <w:rFonts w:ascii="Times New Roman" w:eastAsia="Calibri" w:hAnsi="Times New Roman" w:cs="Times New Roman"/>
          <w:color w:val="000000"/>
          <w:sz w:val="24"/>
          <w:szCs w:val="24"/>
        </w:rPr>
        <w:t>November</w:t>
      </w:r>
      <w:r>
        <w:rPr>
          <w:rFonts w:ascii="Times New Roman" w:eastAsia="Calibri" w:hAnsi="Times New Roman" w:cs="Times New Roman"/>
          <w:color w:val="000000"/>
          <w:sz w:val="24"/>
          <w:szCs w:val="24"/>
        </w:rPr>
        <w:t xml:space="preserve"> minutes…” seconded by</w:t>
      </w:r>
      <w:r w:rsidR="00F9471F">
        <w:rPr>
          <w:rFonts w:ascii="Times New Roman" w:eastAsia="Calibri" w:hAnsi="Times New Roman" w:cs="Times New Roman"/>
          <w:color w:val="000000"/>
          <w:sz w:val="24"/>
          <w:szCs w:val="24"/>
        </w:rPr>
        <w:t xml:space="preserve"> Mr. Caputo</w:t>
      </w:r>
      <w:r>
        <w:rPr>
          <w:rFonts w:ascii="Times New Roman" w:eastAsia="Calibri" w:hAnsi="Times New Roman" w:cs="Times New Roman"/>
          <w:color w:val="000000"/>
          <w:sz w:val="24"/>
          <w:szCs w:val="24"/>
        </w:rPr>
        <w:t xml:space="preserve"> and unanimously approved. </w:t>
      </w:r>
    </w:p>
    <w:p w:rsidR="007A7F79" w:rsidRDefault="007A7F79" w:rsidP="007A7F79">
      <w:pPr>
        <w:pStyle w:val="ListParagraph"/>
        <w:rPr>
          <w:rFonts w:ascii="Times New Roman" w:eastAsia="Calibri" w:hAnsi="Times New Roman" w:cs="Times New Roman"/>
          <w:color w:val="000000"/>
          <w:sz w:val="24"/>
          <w:szCs w:val="24"/>
        </w:rPr>
      </w:pPr>
    </w:p>
    <w:p w:rsidR="007A7F79" w:rsidRDefault="007A7F79" w:rsidP="007A7F79">
      <w:pPr>
        <w:pStyle w:val="ListParagraph"/>
        <w:numPr>
          <w:ilvl w:val="0"/>
          <w:numId w:val="1"/>
        </w:numPr>
        <w:rPr>
          <w:rFonts w:ascii="Times New Roman" w:eastAsia="Calibri" w:hAnsi="Times New Roman" w:cs="Times New Roman"/>
          <w:color w:val="000000"/>
          <w:sz w:val="24"/>
          <w:szCs w:val="24"/>
        </w:rPr>
      </w:pPr>
      <w:r w:rsidRPr="003831E8">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HAIRMAN’S COMMENTS</w:t>
      </w:r>
    </w:p>
    <w:p w:rsidR="002E7782" w:rsidRDefault="00E22304" w:rsidP="00E22304">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French Quarter Museum Association  </w:t>
      </w:r>
      <w:r w:rsidR="00F9471F">
        <w:rPr>
          <w:rFonts w:ascii="Times New Roman" w:eastAsia="Calibri" w:hAnsi="Times New Roman" w:cs="Times New Roman"/>
          <w:color w:val="000000"/>
          <w:sz w:val="24"/>
          <w:szCs w:val="24"/>
        </w:rPr>
        <w:t xml:space="preserve">- Mr. Musso introduced Mr. Hammer who made a </w:t>
      </w:r>
    </w:p>
    <w:p w:rsidR="002E7782" w:rsidRDefault="002E7782" w:rsidP="00E22304">
      <w:pPr>
        <w:pStyle w:val="ListParagraph"/>
        <w:rPr>
          <w:rFonts w:ascii="Times New Roman" w:eastAsia="Calibri" w:hAnsi="Times New Roman" w:cs="Times New Roman"/>
          <w:color w:val="000000"/>
          <w:sz w:val="24"/>
          <w:szCs w:val="24"/>
        </w:rPr>
      </w:pPr>
    </w:p>
    <w:p w:rsidR="002E7782" w:rsidRPr="002E7782" w:rsidRDefault="002E7782" w:rsidP="002E7782">
      <w:pPr>
        <w:pStyle w:val="ListParagraph"/>
        <w:jc w:val="center"/>
        <w:rPr>
          <w:rFonts w:ascii="Times New Roman" w:eastAsia="Calibri" w:hAnsi="Times New Roman" w:cs="Times New Roman"/>
          <w:i/>
          <w:color w:val="000000"/>
          <w:sz w:val="24"/>
          <w:szCs w:val="24"/>
        </w:rPr>
      </w:pPr>
      <w:r w:rsidRPr="002E7782">
        <w:rPr>
          <w:rFonts w:ascii="Times New Roman" w:eastAsia="Calibri" w:hAnsi="Times New Roman" w:cs="Times New Roman"/>
          <w:i/>
          <w:color w:val="000000"/>
          <w:sz w:val="24"/>
          <w:szCs w:val="24"/>
        </w:rPr>
        <w:t>Page 1</w:t>
      </w:r>
    </w:p>
    <w:p w:rsidR="002E7782" w:rsidRDefault="00F9471F" w:rsidP="00E22304">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presentation for the FQMA joint-venture proposal.</w:t>
      </w:r>
      <w:r w:rsidR="003C73A0">
        <w:rPr>
          <w:rFonts w:ascii="Times New Roman" w:eastAsia="Calibri" w:hAnsi="Times New Roman" w:cs="Times New Roman"/>
          <w:color w:val="000000"/>
          <w:sz w:val="24"/>
          <w:szCs w:val="24"/>
        </w:rPr>
        <w:t xml:space="preserve"> He noted all the museums were represented at this </w:t>
      </w:r>
    </w:p>
    <w:p w:rsidR="00E22304" w:rsidRDefault="003C73A0" w:rsidP="00E22304">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meeting to validate their support of this project to go forward. Mr. Oliver said we were happy to be associated with </w:t>
      </w:r>
      <w:r w:rsidR="00D17E6B">
        <w:rPr>
          <w:rFonts w:ascii="Times New Roman" w:eastAsia="Calibri" w:hAnsi="Times New Roman" w:cs="Times New Roman"/>
          <w:color w:val="000000"/>
          <w:sz w:val="24"/>
          <w:szCs w:val="24"/>
        </w:rPr>
        <w:t>such</w:t>
      </w:r>
      <w:r>
        <w:rPr>
          <w:rFonts w:ascii="Times New Roman" w:eastAsia="Calibri" w:hAnsi="Times New Roman" w:cs="Times New Roman"/>
          <w:color w:val="000000"/>
          <w:sz w:val="24"/>
          <w:szCs w:val="24"/>
        </w:rPr>
        <w:t xml:space="preserve"> </w:t>
      </w:r>
      <w:r w:rsidR="00D17E6B">
        <w:rPr>
          <w:rFonts w:ascii="Times New Roman" w:eastAsia="Calibri" w:hAnsi="Times New Roman" w:cs="Times New Roman"/>
          <w:color w:val="000000"/>
          <w:sz w:val="24"/>
          <w:szCs w:val="24"/>
        </w:rPr>
        <w:t xml:space="preserve">a </w:t>
      </w:r>
      <w:r>
        <w:rPr>
          <w:rFonts w:ascii="Times New Roman" w:eastAsia="Calibri" w:hAnsi="Times New Roman" w:cs="Times New Roman"/>
          <w:color w:val="000000"/>
          <w:sz w:val="24"/>
          <w:szCs w:val="24"/>
        </w:rPr>
        <w:t>positive organization.  His concern was financial, given that there is a need to brac</w:t>
      </w:r>
      <w:r w:rsidR="00D17E6B">
        <w:rPr>
          <w:rFonts w:ascii="Times New Roman" w:eastAsia="Calibri" w:hAnsi="Times New Roman" w:cs="Times New Roman"/>
          <w:color w:val="000000"/>
          <w:sz w:val="24"/>
          <w:szCs w:val="24"/>
        </w:rPr>
        <w:t xml:space="preserve">ket the amount of funds and work </w:t>
      </w:r>
      <w:r>
        <w:rPr>
          <w:rFonts w:ascii="Times New Roman" w:eastAsia="Calibri" w:hAnsi="Times New Roman" w:cs="Times New Roman"/>
          <w:color w:val="000000"/>
          <w:sz w:val="24"/>
          <w:szCs w:val="24"/>
        </w:rPr>
        <w:t xml:space="preserve">hours required for </w:t>
      </w:r>
      <w:r w:rsidR="00D17E6B">
        <w:rPr>
          <w:rFonts w:ascii="Times New Roman" w:eastAsia="Calibri" w:hAnsi="Times New Roman" w:cs="Times New Roman"/>
          <w:color w:val="000000"/>
          <w:sz w:val="24"/>
          <w:szCs w:val="24"/>
        </w:rPr>
        <w:t xml:space="preserve">the French Quarter Management District. </w:t>
      </w:r>
      <w:r>
        <w:rPr>
          <w:rFonts w:ascii="Times New Roman" w:eastAsia="Calibri" w:hAnsi="Times New Roman" w:cs="Times New Roman"/>
          <w:color w:val="000000"/>
          <w:sz w:val="24"/>
          <w:szCs w:val="24"/>
        </w:rPr>
        <w:t>All museums will be contributing to the administration for th</w:t>
      </w:r>
      <w:r w:rsidR="00D17E6B">
        <w:rPr>
          <w:rFonts w:ascii="Times New Roman" w:eastAsia="Calibri" w:hAnsi="Times New Roman" w:cs="Times New Roman"/>
          <w:color w:val="000000"/>
          <w:sz w:val="24"/>
          <w:szCs w:val="24"/>
        </w:rPr>
        <w:t xml:space="preserve">e </w:t>
      </w:r>
      <w:r>
        <w:rPr>
          <w:rFonts w:ascii="Times New Roman" w:eastAsia="Calibri" w:hAnsi="Times New Roman" w:cs="Times New Roman"/>
          <w:color w:val="000000"/>
          <w:sz w:val="24"/>
          <w:szCs w:val="24"/>
        </w:rPr>
        <w:t xml:space="preserve">initial spending and they would take 3% of </w:t>
      </w:r>
      <w:r w:rsidR="00D17E6B">
        <w:rPr>
          <w:rFonts w:ascii="Times New Roman" w:eastAsia="Calibri" w:hAnsi="Times New Roman" w:cs="Times New Roman"/>
          <w:color w:val="000000"/>
          <w:sz w:val="24"/>
          <w:szCs w:val="24"/>
        </w:rPr>
        <w:t>the funds to offset</w:t>
      </w:r>
      <w:r>
        <w:rPr>
          <w:rFonts w:ascii="Times New Roman" w:eastAsia="Calibri" w:hAnsi="Times New Roman" w:cs="Times New Roman"/>
          <w:color w:val="000000"/>
          <w:sz w:val="24"/>
          <w:szCs w:val="24"/>
        </w:rPr>
        <w:t xml:space="preserve"> </w:t>
      </w:r>
      <w:r w:rsidR="00D17E6B">
        <w:rPr>
          <w:rFonts w:ascii="Times New Roman" w:eastAsia="Calibri" w:hAnsi="Times New Roman" w:cs="Times New Roman"/>
          <w:color w:val="000000"/>
          <w:sz w:val="24"/>
          <w:szCs w:val="24"/>
        </w:rPr>
        <w:t>French Quarter Management District</w:t>
      </w:r>
      <w:r>
        <w:rPr>
          <w:rFonts w:ascii="Times New Roman" w:eastAsia="Calibri" w:hAnsi="Times New Roman" w:cs="Times New Roman"/>
          <w:color w:val="000000"/>
          <w:sz w:val="24"/>
          <w:szCs w:val="24"/>
        </w:rPr>
        <w:t xml:space="preserve"> expenses. That said</w:t>
      </w:r>
      <w:r w:rsidR="00D17E6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the mus</w:t>
      </w:r>
      <w:r w:rsidR="00D17E6B">
        <w:rPr>
          <w:rFonts w:ascii="Times New Roman" w:eastAsia="Calibri" w:hAnsi="Times New Roman" w:cs="Times New Roman"/>
          <w:color w:val="000000"/>
          <w:sz w:val="24"/>
          <w:szCs w:val="24"/>
        </w:rPr>
        <w:t>eums are dedicated to donating work</w:t>
      </w:r>
      <w:r>
        <w:rPr>
          <w:rFonts w:ascii="Times New Roman" w:eastAsia="Calibri" w:hAnsi="Times New Roman" w:cs="Times New Roman"/>
          <w:color w:val="000000"/>
          <w:sz w:val="24"/>
          <w:szCs w:val="24"/>
        </w:rPr>
        <w:t xml:space="preserve"> hours to accomplish </w:t>
      </w:r>
      <w:r w:rsidR="00D17E6B">
        <w:rPr>
          <w:rFonts w:ascii="Times New Roman" w:eastAsia="Calibri" w:hAnsi="Times New Roman" w:cs="Times New Roman"/>
          <w:color w:val="000000"/>
          <w:sz w:val="24"/>
          <w:szCs w:val="24"/>
        </w:rPr>
        <w:t xml:space="preserve">any required </w:t>
      </w:r>
      <w:r>
        <w:rPr>
          <w:rFonts w:ascii="Times New Roman" w:eastAsia="Calibri" w:hAnsi="Times New Roman" w:cs="Times New Roman"/>
          <w:color w:val="000000"/>
          <w:sz w:val="24"/>
          <w:szCs w:val="24"/>
        </w:rPr>
        <w:t xml:space="preserve">administrative tasks. He noted that at </w:t>
      </w:r>
      <w:r w:rsidR="00D17E6B">
        <w:rPr>
          <w:rFonts w:ascii="Times New Roman" w:eastAsia="Calibri" w:hAnsi="Times New Roman" w:cs="Times New Roman"/>
          <w:color w:val="000000"/>
          <w:sz w:val="24"/>
          <w:szCs w:val="24"/>
        </w:rPr>
        <w:t>the March 11 Board meeting there will be and Executive Session to discuss the proposal.</w:t>
      </w:r>
      <w:r>
        <w:rPr>
          <w:rFonts w:ascii="Times New Roman" w:eastAsia="Calibri" w:hAnsi="Times New Roman" w:cs="Times New Roman"/>
          <w:color w:val="000000"/>
          <w:sz w:val="24"/>
          <w:szCs w:val="24"/>
        </w:rPr>
        <w:t xml:space="preserve"> Mr. Oliver questioned </w:t>
      </w:r>
      <w:r w:rsidR="00D17E6B">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 xml:space="preserve">in-kind donations </w:t>
      </w:r>
      <w:r w:rsidR="00D17E6B">
        <w:rPr>
          <w:rFonts w:ascii="Times New Roman" w:eastAsia="Calibri" w:hAnsi="Times New Roman" w:cs="Times New Roman"/>
          <w:color w:val="000000"/>
          <w:sz w:val="24"/>
          <w:szCs w:val="24"/>
        </w:rPr>
        <w:t xml:space="preserve">designation and </w:t>
      </w:r>
      <w:r>
        <w:rPr>
          <w:rFonts w:ascii="Times New Roman" w:eastAsia="Calibri" w:hAnsi="Times New Roman" w:cs="Times New Roman"/>
          <w:color w:val="000000"/>
          <w:sz w:val="24"/>
          <w:szCs w:val="24"/>
        </w:rPr>
        <w:t xml:space="preserve">Mr. </w:t>
      </w:r>
      <w:r w:rsidR="00D17E6B">
        <w:rPr>
          <w:rFonts w:ascii="Times New Roman" w:eastAsia="Calibri" w:hAnsi="Times New Roman" w:cs="Times New Roman"/>
          <w:color w:val="000000"/>
          <w:sz w:val="24"/>
          <w:szCs w:val="24"/>
        </w:rPr>
        <w:t>Hammer</w:t>
      </w:r>
      <w:r>
        <w:rPr>
          <w:rFonts w:ascii="Times New Roman" w:eastAsia="Calibri" w:hAnsi="Times New Roman" w:cs="Times New Roman"/>
          <w:color w:val="000000"/>
          <w:sz w:val="24"/>
          <w:szCs w:val="24"/>
        </w:rPr>
        <w:t xml:space="preserve"> no</w:t>
      </w:r>
      <w:r w:rsidR="00D17E6B">
        <w:rPr>
          <w:rFonts w:ascii="Times New Roman" w:eastAsia="Calibri" w:hAnsi="Times New Roman" w:cs="Times New Roman"/>
          <w:color w:val="000000"/>
          <w:sz w:val="24"/>
          <w:szCs w:val="24"/>
        </w:rPr>
        <w:t xml:space="preserve">ted this would be </w:t>
      </w:r>
      <w:r w:rsidR="009A39DB">
        <w:rPr>
          <w:rFonts w:ascii="Times New Roman" w:eastAsia="Calibri" w:hAnsi="Times New Roman" w:cs="Times New Roman"/>
          <w:color w:val="000000"/>
          <w:sz w:val="24"/>
          <w:szCs w:val="24"/>
        </w:rPr>
        <w:t xml:space="preserve">French Quarter Museum Association member </w:t>
      </w:r>
      <w:r w:rsidR="00D17E6B">
        <w:rPr>
          <w:rFonts w:ascii="Times New Roman" w:eastAsia="Calibri" w:hAnsi="Times New Roman" w:cs="Times New Roman"/>
          <w:color w:val="000000"/>
          <w:sz w:val="24"/>
          <w:szCs w:val="24"/>
        </w:rPr>
        <w:t>staff time</w:t>
      </w:r>
      <w:r w:rsidR="009A39DB">
        <w:rPr>
          <w:rFonts w:ascii="Times New Roman" w:eastAsia="Calibri" w:hAnsi="Times New Roman" w:cs="Times New Roman"/>
          <w:color w:val="000000"/>
          <w:sz w:val="24"/>
          <w:szCs w:val="24"/>
        </w:rPr>
        <w:t xml:space="preserve">. Mr. Oliver also questioned French Quarter Management District’s exposure to </w:t>
      </w:r>
      <w:r>
        <w:rPr>
          <w:rFonts w:ascii="Times New Roman" w:eastAsia="Calibri" w:hAnsi="Times New Roman" w:cs="Times New Roman"/>
          <w:color w:val="000000"/>
          <w:sz w:val="24"/>
          <w:szCs w:val="24"/>
        </w:rPr>
        <w:t>increased audit</w:t>
      </w:r>
      <w:r w:rsidR="009A39DB">
        <w:rPr>
          <w:rFonts w:ascii="Times New Roman" w:eastAsia="Calibri" w:hAnsi="Times New Roman" w:cs="Times New Roman"/>
          <w:color w:val="000000"/>
          <w:sz w:val="24"/>
          <w:szCs w:val="24"/>
        </w:rPr>
        <w:t xml:space="preserve"> costs. Mr. DeBlieux asked </w:t>
      </w:r>
      <w:r>
        <w:rPr>
          <w:rFonts w:ascii="Times New Roman" w:eastAsia="Calibri" w:hAnsi="Times New Roman" w:cs="Times New Roman"/>
          <w:color w:val="000000"/>
          <w:sz w:val="24"/>
          <w:szCs w:val="24"/>
        </w:rPr>
        <w:t>what the specifi</w:t>
      </w:r>
      <w:r w:rsidR="009A39DB">
        <w:rPr>
          <w:rFonts w:ascii="Times New Roman" w:eastAsia="Calibri" w:hAnsi="Times New Roman" w:cs="Times New Roman"/>
          <w:color w:val="000000"/>
          <w:sz w:val="24"/>
          <w:szCs w:val="24"/>
        </w:rPr>
        <w:t>c administrative costs would be.</w:t>
      </w:r>
      <w:r>
        <w:rPr>
          <w:rFonts w:ascii="Times New Roman" w:eastAsia="Calibri" w:hAnsi="Times New Roman" w:cs="Times New Roman"/>
          <w:color w:val="000000"/>
          <w:sz w:val="24"/>
          <w:szCs w:val="24"/>
        </w:rPr>
        <w:t xml:space="preserve"> Mr. Hammer noted it would be $50/month.  Mr. DeBlieux also question</w:t>
      </w:r>
      <w:r w:rsidR="009A39DB">
        <w:rPr>
          <w:rFonts w:ascii="Times New Roman" w:eastAsia="Calibri" w:hAnsi="Times New Roman" w:cs="Times New Roman"/>
          <w:color w:val="000000"/>
          <w:sz w:val="24"/>
          <w:szCs w:val="24"/>
        </w:rPr>
        <w:t xml:space="preserve">ed the FQMD fund raising </w:t>
      </w:r>
      <w:r>
        <w:rPr>
          <w:rFonts w:ascii="Times New Roman" w:eastAsia="Calibri" w:hAnsi="Times New Roman" w:cs="Times New Roman"/>
          <w:color w:val="000000"/>
          <w:sz w:val="24"/>
          <w:szCs w:val="24"/>
        </w:rPr>
        <w:t>notation in the proposal. It was clarified that the F</w:t>
      </w:r>
      <w:r w:rsidR="009A39DB">
        <w:rPr>
          <w:rFonts w:ascii="Times New Roman" w:eastAsia="Calibri" w:hAnsi="Times New Roman" w:cs="Times New Roman"/>
          <w:color w:val="000000"/>
          <w:sz w:val="24"/>
          <w:szCs w:val="24"/>
        </w:rPr>
        <w:t xml:space="preserve">rench Quarter Museum Association views the French Quarter Management District as </w:t>
      </w:r>
      <w:r>
        <w:rPr>
          <w:rFonts w:ascii="Times New Roman" w:eastAsia="Calibri" w:hAnsi="Times New Roman" w:cs="Times New Roman"/>
          <w:color w:val="000000"/>
          <w:sz w:val="24"/>
          <w:szCs w:val="24"/>
        </w:rPr>
        <w:t>an asset to increase th</w:t>
      </w:r>
      <w:r w:rsidR="009A39DB">
        <w:rPr>
          <w:rFonts w:ascii="Times New Roman" w:eastAsia="Calibri" w:hAnsi="Times New Roman" w:cs="Times New Roman"/>
          <w:color w:val="000000"/>
          <w:sz w:val="24"/>
          <w:szCs w:val="24"/>
        </w:rPr>
        <w:t>e cultural preservation of the Vieux Carre’ a</w:t>
      </w:r>
      <w:r>
        <w:rPr>
          <w:rFonts w:ascii="Times New Roman" w:eastAsia="Calibri" w:hAnsi="Times New Roman" w:cs="Times New Roman"/>
          <w:color w:val="000000"/>
          <w:sz w:val="24"/>
          <w:szCs w:val="24"/>
        </w:rPr>
        <w:t xml:space="preserve">nd this would be reciprocal.  </w:t>
      </w:r>
      <w:r w:rsidR="009A39DB">
        <w:rPr>
          <w:rFonts w:ascii="Times New Roman" w:eastAsia="Calibri" w:hAnsi="Times New Roman" w:cs="Times New Roman"/>
          <w:color w:val="000000"/>
          <w:sz w:val="24"/>
          <w:szCs w:val="24"/>
        </w:rPr>
        <w:t xml:space="preserve">Mr. Hammer </w:t>
      </w:r>
      <w:r w:rsidR="009439B8">
        <w:rPr>
          <w:rFonts w:ascii="Times New Roman" w:eastAsia="Calibri" w:hAnsi="Times New Roman" w:cs="Times New Roman"/>
          <w:color w:val="000000"/>
          <w:sz w:val="24"/>
          <w:szCs w:val="24"/>
        </w:rPr>
        <w:t xml:space="preserve">clarified that the </w:t>
      </w:r>
      <w:r w:rsidR="006D32DD">
        <w:rPr>
          <w:rFonts w:ascii="Times New Roman" w:eastAsia="Calibri" w:hAnsi="Times New Roman" w:cs="Times New Roman"/>
          <w:color w:val="000000"/>
          <w:sz w:val="24"/>
          <w:szCs w:val="24"/>
        </w:rPr>
        <w:t>F</w:t>
      </w:r>
      <w:r w:rsidR="009A39DB">
        <w:rPr>
          <w:rFonts w:ascii="Times New Roman" w:eastAsia="Calibri" w:hAnsi="Times New Roman" w:cs="Times New Roman"/>
          <w:color w:val="000000"/>
          <w:sz w:val="24"/>
          <w:szCs w:val="24"/>
        </w:rPr>
        <w:t>rench Quarter Management District</w:t>
      </w:r>
      <w:r w:rsidR="006D32DD">
        <w:rPr>
          <w:rFonts w:ascii="Times New Roman" w:eastAsia="Calibri" w:hAnsi="Times New Roman" w:cs="Times New Roman"/>
          <w:color w:val="000000"/>
          <w:sz w:val="24"/>
          <w:szCs w:val="24"/>
        </w:rPr>
        <w:t xml:space="preserve"> would </w:t>
      </w:r>
      <w:r w:rsidR="009439B8">
        <w:rPr>
          <w:rFonts w:ascii="Times New Roman" w:eastAsia="Calibri" w:hAnsi="Times New Roman" w:cs="Times New Roman"/>
          <w:color w:val="000000"/>
          <w:sz w:val="24"/>
          <w:szCs w:val="24"/>
        </w:rPr>
        <w:t xml:space="preserve">not </w:t>
      </w:r>
      <w:r w:rsidR="006D32DD">
        <w:rPr>
          <w:rFonts w:ascii="Times New Roman" w:eastAsia="Calibri" w:hAnsi="Times New Roman" w:cs="Times New Roman"/>
          <w:color w:val="000000"/>
          <w:sz w:val="24"/>
          <w:szCs w:val="24"/>
        </w:rPr>
        <w:t xml:space="preserve">be responsible to </w:t>
      </w:r>
      <w:r w:rsidR="009A39DB">
        <w:rPr>
          <w:rFonts w:ascii="Times New Roman" w:eastAsia="Calibri" w:hAnsi="Times New Roman" w:cs="Times New Roman"/>
          <w:color w:val="000000"/>
          <w:sz w:val="24"/>
          <w:szCs w:val="24"/>
        </w:rPr>
        <w:t>fund raise</w:t>
      </w:r>
      <w:r w:rsidR="006D32DD">
        <w:rPr>
          <w:rFonts w:ascii="Times New Roman" w:eastAsia="Calibri" w:hAnsi="Times New Roman" w:cs="Times New Roman"/>
          <w:color w:val="000000"/>
          <w:sz w:val="24"/>
          <w:szCs w:val="24"/>
        </w:rPr>
        <w:t xml:space="preserve"> for </w:t>
      </w:r>
      <w:r w:rsidR="009439B8">
        <w:rPr>
          <w:rFonts w:ascii="Times New Roman" w:eastAsia="Calibri" w:hAnsi="Times New Roman" w:cs="Times New Roman"/>
          <w:color w:val="000000"/>
          <w:sz w:val="24"/>
          <w:szCs w:val="24"/>
        </w:rPr>
        <w:t>the French Q</w:t>
      </w:r>
      <w:r w:rsidR="009A39DB">
        <w:rPr>
          <w:rFonts w:ascii="Times New Roman" w:eastAsia="Calibri" w:hAnsi="Times New Roman" w:cs="Times New Roman"/>
          <w:color w:val="000000"/>
          <w:sz w:val="24"/>
          <w:szCs w:val="24"/>
        </w:rPr>
        <w:t xml:space="preserve">uarter </w:t>
      </w:r>
      <w:r w:rsidR="009439B8">
        <w:rPr>
          <w:rFonts w:ascii="Times New Roman" w:eastAsia="Calibri" w:hAnsi="Times New Roman" w:cs="Times New Roman"/>
          <w:color w:val="000000"/>
          <w:sz w:val="24"/>
          <w:szCs w:val="24"/>
        </w:rPr>
        <w:t>Museum Association</w:t>
      </w:r>
      <w:r w:rsidR="009A39DB">
        <w:rPr>
          <w:rFonts w:ascii="Times New Roman" w:eastAsia="Calibri" w:hAnsi="Times New Roman" w:cs="Times New Roman"/>
          <w:color w:val="000000"/>
          <w:sz w:val="24"/>
          <w:szCs w:val="24"/>
        </w:rPr>
        <w:t xml:space="preserve">. Mr. Speights asked </w:t>
      </w:r>
      <w:r w:rsidR="006D32DD">
        <w:rPr>
          <w:rFonts w:ascii="Times New Roman" w:eastAsia="Calibri" w:hAnsi="Times New Roman" w:cs="Times New Roman"/>
          <w:color w:val="000000"/>
          <w:sz w:val="24"/>
          <w:szCs w:val="24"/>
        </w:rPr>
        <w:t xml:space="preserve">Mr. Hammer knew </w:t>
      </w:r>
      <w:r w:rsidR="009A39DB">
        <w:rPr>
          <w:rFonts w:ascii="Times New Roman" w:eastAsia="Calibri" w:hAnsi="Times New Roman" w:cs="Times New Roman"/>
          <w:color w:val="000000"/>
          <w:sz w:val="24"/>
          <w:szCs w:val="24"/>
        </w:rPr>
        <w:t xml:space="preserve">the </w:t>
      </w:r>
      <w:r w:rsidR="006D32DD">
        <w:rPr>
          <w:rFonts w:ascii="Times New Roman" w:eastAsia="Calibri" w:hAnsi="Times New Roman" w:cs="Times New Roman"/>
          <w:color w:val="000000"/>
          <w:sz w:val="24"/>
          <w:szCs w:val="24"/>
        </w:rPr>
        <w:t xml:space="preserve">work hours </w:t>
      </w:r>
      <w:r w:rsidR="009A39DB">
        <w:rPr>
          <w:rFonts w:ascii="Times New Roman" w:eastAsia="Calibri" w:hAnsi="Times New Roman" w:cs="Times New Roman"/>
          <w:color w:val="000000"/>
          <w:sz w:val="24"/>
          <w:szCs w:val="24"/>
        </w:rPr>
        <w:t>r</w:t>
      </w:r>
      <w:r w:rsidR="006D32DD">
        <w:rPr>
          <w:rFonts w:ascii="Times New Roman" w:eastAsia="Calibri" w:hAnsi="Times New Roman" w:cs="Times New Roman"/>
          <w:color w:val="000000"/>
          <w:sz w:val="24"/>
          <w:szCs w:val="24"/>
        </w:rPr>
        <w:t xml:space="preserve">equired </w:t>
      </w:r>
      <w:r w:rsidR="009A39DB">
        <w:rPr>
          <w:rFonts w:ascii="Times New Roman" w:eastAsia="Calibri" w:hAnsi="Times New Roman" w:cs="Times New Roman"/>
          <w:color w:val="000000"/>
          <w:sz w:val="24"/>
          <w:szCs w:val="24"/>
        </w:rPr>
        <w:t xml:space="preserve">for the French Quarter Management District according to the terms of the proposal. Mr. Hammer felt it would be minimal. </w:t>
      </w:r>
      <w:r w:rsidR="006D32DD">
        <w:rPr>
          <w:rFonts w:ascii="Times New Roman" w:eastAsia="Calibri" w:hAnsi="Times New Roman" w:cs="Times New Roman"/>
          <w:color w:val="000000"/>
          <w:sz w:val="24"/>
          <w:szCs w:val="24"/>
        </w:rPr>
        <w:t xml:space="preserve">Mr. Speights also </w:t>
      </w:r>
      <w:r w:rsidR="009A39DB">
        <w:rPr>
          <w:rFonts w:ascii="Times New Roman" w:eastAsia="Calibri" w:hAnsi="Times New Roman" w:cs="Times New Roman"/>
          <w:color w:val="000000"/>
          <w:sz w:val="24"/>
          <w:szCs w:val="24"/>
        </w:rPr>
        <w:t>questioned if this liaison would increase</w:t>
      </w:r>
      <w:r w:rsidR="006D32DD">
        <w:rPr>
          <w:rFonts w:ascii="Times New Roman" w:eastAsia="Calibri" w:hAnsi="Times New Roman" w:cs="Times New Roman"/>
          <w:color w:val="000000"/>
          <w:sz w:val="24"/>
          <w:szCs w:val="24"/>
        </w:rPr>
        <w:t xml:space="preserve"> liability </w:t>
      </w:r>
      <w:r w:rsidR="009A39DB">
        <w:rPr>
          <w:rFonts w:ascii="Times New Roman" w:eastAsia="Calibri" w:hAnsi="Times New Roman" w:cs="Times New Roman"/>
          <w:color w:val="000000"/>
          <w:sz w:val="24"/>
          <w:szCs w:val="24"/>
        </w:rPr>
        <w:t xml:space="preserve">to the French Quarter Management District. </w:t>
      </w:r>
      <w:r w:rsidR="006D32DD">
        <w:rPr>
          <w:rFonts w:ascii="Times New Roman" w:eastAsia="Calibri" w:hAnsi="Times New Roman" w:cs="Times New Roman"/>
          <w:color w:val="000000"/>
          <w:sz w:val="24"/>
          <w:szCs w:val="24"/>
        </w:rPr>
        <w:t xml:space="preserve">Ms. Rosenberg stated this </w:t>
      </w:r>
      <w:r w:rsidR="009A39DB">
        <w:rPr>
          <w:rFonts w:ascii="Times New Roman" w:eastAsia="Calibri" w:hAnsi="Times New Roman" w:cs="Times New Roman"/>
          <w:color w:val="000000"/>
          <w:sz w:val="24"/>
          <w:szCs w:val="24"/>
        </w:rPr>
        <w:t xml:space="preserve">venture </w:t>
      </w:r>
      <w:r w:rsidR="006D32DD">
        <w:rPr>
          <w:rFonts w:ascii="Times New Roman" w:eastAsia="Calibri" w:hAnsi="Times New Roman" w:cs="Times New Roman"/>
          <w:color w:val="000000"/>
          <w:sz w:val="24"/>
          <w:szCs w:val="24"/>
        </w:rPr>
        <w:t xml:space="preserve">would be in keeping with our mission statement and legislative </w:t>
      </w:r>
      <w:r w:rsidR="009A39DB">
        <w:rPr>
          <w:rFonts w:ascii="Times New Roman" w:eastAsia="Calibri" w:hAnsi="Times New Roman" w:cs="Times New Roman"/>
          <w:color w:val="000000"/>
          <w:sz w:val="24"/>
          <w:szCs w:val="24"/>
        </w:rPr>
        <w:t xml:space="preserve">dictate.  It would also be inline with City of New Orleans </w:t>
      </w:r>
      <w:r w:rsidR="006D32DD">
        <w:rPr>
          <w:rFonts w:ascii="Times New Roman" w:eastAsia="Calibri" w:hAnsi="Times New Roman" w:cs="Times New Roman"/>
          <w:color w:val="000000"/>
          <w:sz w:val="24"/>
          <w:szCs w:val="24"/>
        </w:rPr>
        <w:t xml:space="preserve">expanded marketing to a family-friendly visitor experience. Mr. Hammer said the FQMA would have their Bylaws and </w:t>
      </w:r>
      <w:r w:rsidR="009439B8">
        <w:rPr>
          <w:rFonts w:ascii="Times New Roman" w:eastAsia="Calibri" w:hAnsi="Times New Roman" w:cs="Times New Roman"/>
          <w:color w:val="000000"/>
          <w:sz w:val="24"/>
          <w:szCs w:val="24"/>
        </w:rPr>
        <w:t xml:space="preserve">Articles of Incorporation completed </w:t>
      </w:r>
      <w:r w:rsidR="006D32DD">
        <w:rPr>
          <w:rFonts w:ascii="Times New Roman" w:eastAsia="Calibri" w:hAnsi="Times New Roman" w:cs="Times New Roman"/>
          <w:color w:val="000000"/>
          <w:sz w:val="24"/>
          <w:szCs w:val="24"/>
        </w:rPr>
        <w:t xml:space="preserve">by June </w:t>
      </w:r>
      <w:r w:rsidR="009439B8">
        <w:rPr>
          <w:rFonts w:ascii="Times New Roman" w:eastAsia="Calibri" w:hAnsi="Times New Roman" w:cs="Times New Roman"/>
          <w:color w:val="000000"/>
          <w:sz w:val="24"/>
          <w:szCs w:val="24"/>
        </w:rPr>
        <w:t xml:space="preserve">of </w:t>
      </w:r>
      <w:r w:rsidR="006D32DD">
        <w:rPr>
          <w:rFonts w:ascii="Times New Roman" w:eastAsia="Calibri" w:hAnsi="Times New Roman" w:cs="Times New Roman"/>
          <w:color w:val="000000"/>
          <w:sz w:val="24"/>
          <w:szCs w:val="24"/>
        </w:rPr>
        <w:t>2019. Non-profit status is not necessary, because all monies would be</w:t>
      </w:r>
      <w:r w:rsidR="009439B8">
        <w:rPr>
          <w:rFonts w:ascii="Times New Roman" w:eastAsia="Calibri" w:hAnsi="Times New Roman" w:cs="Times New Roman"/>
          <w:color w:val="000000"/>
          <w:sz w:val="24"/>
          <w:szCs w:val="24"/>
        </w:rPr>
        <w:t xml:space="preserve"> directed to the French Quarter Management District for distribution.</w:t>
      </w:r>
      <w:r w:rsidR="006D32DD">
        <w:rPr>
          <w:rFonts w:ascii="Times New Roman" w:eastAsia="Calibri" w:hAnsi="Times New Roman" w:cs="Times New Roman"/>
          <w:color w:val="000000"/>
          <w:sz w:val="24"/>
          <w:szCs w:val="24"/>
        </w:rPr>
        <w:t xml:space="preserve"> M</w:t>
      </w:r>
      <w:r w:rsidR="009439B8">
        <w:rPr>
          <w:rFonts w:ascii="Times New Roman" w:eastAsia="Calibri" w:hAnsi="Times New Roman" w:cs="Times New Roman"/>
          <w:color w:val="000000"/>
          <w:sz w:val="24"/>
          <w:szCs w:val="24"/>
        </w:rPr>
        <w:t>s</w:t>
      </w:r>
      <w:r w:rsidR="006D32DD">
        <w:rPr>
          <w:rFonts w:ascii="Times New Roman" w:eastAsia="Calibri" w:hAnsi="Times New Roman" w:cs="Times New Roman"/>
          <w:color w:val="000000"/>
          <w:sz w:val="24"/>
          <w:szCs w:val="24"/>
        </w:rPr>
        <w:t>. Raines quest</w:t>
      </w:r>
      <w:r w:rsidR="009439B8">
        <w:rPr>
          <w:rFonts w:ascii="Times New Roman" w:eastAsia="Calibri" w:hAnsi="Times New Roman" w:cs="Times New Roman"/>
          <w:color w:val="000000"/>
          <w:sz w:val="24"/>
          <w:szCs w:val="24"/>
        </w:rPr>
        <w:t>ioned specific management tasks and</w:t>
      </w:r>
      <w:r w:rsidR="006D32DD">
        <w:rPr>
          <w:rFonts w:ascii="Times New Roman" w:eastAsia="Calibri" w:hAnsi="Times New Roman" w:cs="Times New Roman"/>
          <w:color w:val="000000"/>
          <w:sz w:val="24"/>
          <w:szCs w:val="24"/>
        </w:rPr>
        <w:t xml:space="preserve"> Mr. Hammer noted that </w:t>
      </w:r>
      <w:r w:rsidR="009439B8">
        <w:rPr>
          <w:rFonts w:ascii="Times New Roman" w:eastAsia="Calibri" w:hAnsi="Times New Roman" w:cs="Times New Roman"/>
          <w:color w:val="000000"/>
          <w:sz w:val="24"/>
          <w:szCs w:val="24"/>
        </w:rPr>
        <w:t>any French Quarter Management District t</w:t>
      </w:r>
      <w:r w:rsidR="0019258D">
        <w:rPr>
          <w:rFonts w:ascii="Times New Roman" w:eastAsia="Calibri" w:hAnsi="Times New Roman" w:cs="Times New Roman"/>
          <w:color w:val="000000"/>
          <w:sz w:val="24"/>
          <w:szCs w:val="24"/>
        </w:rPr>
        <w:t xml:space="preserve">asks required should be presented to him for clarification. Mr. Musso noted this is intended to be a renewable proposal. Ms. Rosenberg questioned about open meeting law and </w:t>
      </w:r>
      <w:r w:rsidR="009439B8">
        <w:rPr>
          <w:rFonts w:ascii="Times New Roman" w:eastAsia="Calibri" w:hAnsi="Times New Roman" w:cs="Times New Roman"/>
          <w:color w:val="000000"/>
          <w:sz w:val="24"/>
          <w:szCs w:val="24"/>
        </w:rPr>
        <w:t>its</w:t>
      </w:r>
      <w:r w:rsidR="0019258D">
        <w:rPr>
          <w:rFonts w:ascii="Times New Roman" w:eastAsia="Calibri" w:hAnsi="Times New Roman" w:cs="Times New Roman"/>
          <w:color w:val="000000"/>
          <w:sz w:val="24"/>
          <w:szCs w:val="24"/>
        </w:rPr>
        <w:t xml:space="preserve"> application to </w:t>
      </w:r>
      <w:r w:rsidR="009439B8">
        <w:rPr>
          <w:rFonts w:ascii="Times New Roman" w:eastAsia="Calibri" w:hAnsi="Times New Roman" w:cs="Times New Roman"/>
          <w:color w:val="000000"/>
          <w:sz w:val="24"/>
          <w:szCs w:val="24"/>
        </w:rPr>
        <w:t xml:space="preserve">the French Quarter Museum Association. </w:t>
      </w:r>
      <w:r w:rsidR="0019258D">
        <w:rPr>
          <w:rFonts w:ascii="Times New Roman" w:eastAsia="Calibri" w:hAnsi="Times New Roman" w:cs="Times New Roman"/>
          <w:color w:val="000000"/>
          <w:sz w:val="24"/>
          <w:szCs w:val="24"/>
        </w:rPr>
        <w:t xml:space="preserve">Mr. Musso thanked </w:t>
      </w:r>
      <w:r w:rsidR="009439B8">
        <w:rPr>
          <w:rFonts w:ascii="Times New Roman" w:eastAsia="Calibri" w:hAnsi="Times New Roman" w:cs="Times New Roman"/>
          <w:color w:val="000000"/>
          <w:sz w:val="24"/>
          <w:szCs w:val="24"/>
        </w:rPr>
        <w:t xml:space="preserve">all the French Quarter Museum Association members </w:t>
      </w:r>
      <w:r w:rsidR="0019258D">
        <w:rPr>
          <w:rFonts w:ascii="Times New Roman" w:eastAsia="Calibri" w:hAnsi="Times New Roman" w:cs="Times New Roman"/>
          <w:color w:val="000000"/>
          <w:sz w:val="24"/>
          <w:szCs w:val="24"/>
        </w:rPr>
        <w:t>everyone for attending.</w:t>
      </w:r>
    </w:p>
    <w:p w:rsidR="00E22304" w:rsidRDefault="00E22304" w:rsidP="00E22304">
      <w:pPr>
        <w:pStyle w:val="ListParagraph"/>
        <w:rPr>
          <w:rFonts w:ascii="Times New Roman" w:eastAsia="Calibri" w:hAnsi="Times New Roman" w:cs="Times New Roman"/>
          <w:color w:val="000000"/>
          <w:sz w:val="24"/>
          <w:szCs w:val="24"/>
        </w:rPr>
      </w:pPr>
    </w:p>
    <w:p w:rsidR="007A7F79" w:rsidRDefault="009439B8" w:rsidP="00E22304">
      <w:pPr>
        <w:pStyle w:val="ListParagraph"/>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w:t>
      </w:r>
      <w:r w:rsidR="00E22304" w:rsidRPr="00E22304">
        <w:rPr>
          <w:rFonts w:ascii="Times New Roman" w:eastAsia="Calibri" w:hAnsi="Times New Roman" w:cs="Times New Roman"/>
          <w:color w:val="000000"/>
          <w:sz w:val="24"/>
          <w:szCs w:val="24"/>
        </w:rPr>
        <w:t xml:space="preserve"> </w:t>
      </w:r>
      <w:r w:rsidR="007A7F79" w:rsidRPr="00E22304">
        <w:rPr>
          <w:rFonts w:ascii="Times New Roman" w:eastAsia="Calibri" w:hAnsi="Times New Roman" w:cs="Times New Roman"/>
          <w:color w:val="000000"/>
          <w:sz w:val="24"/>
          <w:szCs w:val="24"/>
        </w:rPr>
        <w:t xml:space="preserve"> </w:t>
      </w:r>
      <w:r w:rsidR="00E22304">
        <w:rPr>
          <w:rFonts w:ascii="Times New Roman" w:eastAsia="Calibri" w:hAnsi="Times New Roman" w:cs="Times New Roman"/>
          <w:color w:val="000000"/>
          <w:sz w:val="24"/>
          <w:szCs w:val="24"/>
        </w:rPr>
        <w:t xml:space="preserve">     EXECUTIVE DIRECTORS REPORT</w:t>
      </w:r>
    </w:p>
    <w:p w:rsidR="00E22304" w:rsidRDefault="00E22304" w:rsidP="00E22304">
      <w:pPr>
        <w:pStyle w:val="ListParagraph"/>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a.</w:t>
      </w:r>
      <w:r>
        <w:rPr>
          <w:rFonts w:ascii="Times New Roman" w:eastAsia="Calibri" w:hAnsi="Times New Roman" w:cs="Times New Roman"/>
          <w:color w:val="000000"/>
          <w:sz w:val="24"/>
          <w:szCs w:val="24"/>
        </w:rPr>
        <w:tab/>
        <w:t>Proposed 2019 Strategic Plan</w:t>
      </w:r>
      <w:r w:rsidR="0019258D">
        <w:rPr>
          <w:rFonts w:ascii="Times New Roman" w:eastAsia="Calibri" w:hAnsi="Times New Roman" w:cs="Times New Roman"/>
          <w:color w:val="000000"/>
          <w:sz w:val="24"/>
          <w:szCs w:val="24"/>
        </w:rPr>
        <w:t xml:space="preserve"> </w:t>
      </w:r>
    </w:p>
    <w:p w:rsidR="00F54801" w:rsidRDefault="002E7782" w:rsidP="00F54801">
      <w:pPr>
        <w:pStyle w:val="ListParagraph"/>
        <w:numPr>
          <w:ilvl w:val="0"/>
          <w:numId w:val="7"/>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 xml:space="preserve">Ms. Remington thanked Ms. Raines, Mr. Emory and Mr. Sims </w:t>
      </w:r>
      <w:r>
        <w:rPr>
          <w:rFonts w:ascii="Times New Roman" w:eastAsia="Calibri" w:hAnsi="Times New Roman" w:cs="Times New Roman"/>
          <w:color w:val="000000"/>
          <w:sz w:val="24"/>
          <w:szCs w:val="24"/>
        </w:rPr>
        <w:t>for their assistance.</w:t>
      </w:r>
    </w:p>
    <w:p w:rsidR="00F54801" w:rsidRPr="00F54801" w:rsidRDefault="00F54801" w:rsidP="00F54801">
      <w:pPr>
        <w:pStyle w:val="ListParagraph"/>
        <w:ind w:left="1800"/>
        <w:rPr>
          <w:rFonts w:ascii="Times New Roman" w:eastAsia="Calibri" w:hAnsi="Times New Roman" w:cs="Times New Roman"/>
          <w:color w:val="000000"/>
          <w:sz w:val="24"/>
          <w:szCs w:val="24"/>
        </w:rPr>
      </w:pPr>
    </w:p>
    <w:p w:rsidR="0019258D" w:rsidRDefault="0019258D" w:rsidP="00287179">
      <w:pPr>
        <w:pStyle w:val="ListParagraph"/>
        <w:numPr>
          <w:ilvl w:val="0"/>
          <w:numId w:val="7"/>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Mission Statement</w:t>
      </w:r>
      <w:r w:rsidR="002E7782">
        <w:rPr>
          <w:rFonts w:ascii="Times New Roman" w:eastAsia="Calibri" w:hAnsi="Times New Roman" w:cs="Times New Roman"/>
          <w:color w:val="000000"/>
          <w:sz w:val="24"/>
          <w:szCs w:val="24"/>
        </w:rPr>
        <w:t xml:space="preserve"> was read (on website)</w:t>
      </w:r>
    </w:p>
    <w:p w:rsidR="00F54801" w:rsidRPr="002E7782" w:rsidRDefault="00F54801" w:rsidP="00F54801">
      <w:pPr>
        <w:pStyle w:val="ListParagraph"/>
        <w:ind w:left="1800"/>
        <w:rPr>
          <w:rFonts w:ascii="Times New Roman" w:eastAsia="Calibri" w:hAnsi="Times New Roman" w:cs="Times New Roman"/>
          <w:color w:val="000000"/>
          <w:sz w:val="24"/>
          <w:szCs w:val="24"/>
        </w:rPr>
      </w:pPr>
    </w:p>
    <w:p w:rsidR="00A3295A" w:rsidRDefault="0019258D" w:rsidP="00A3295A">
      <w:pPr>
        <w:pStyle w:val="ListParagraph"/>
        <w:numPr>
          <w:ilvl w:val="0"/>
          <w:numId w:val="7"/>
        </w:numPr>
        <w:rPr>
          <w:rFonts w:ascii="Times New Roman" w:eastAsia="Calibri" w:hAnsi="Times New Roman" w:cs="Times New Roman"/>
          <w:color w:val="000000"/>
          <w:sz w:val="24"/>
          <w:szCs w:val="24"/>
          <w:u w:val="single"/>
        </w:rPr>
      </w:pPr>
      <w:r w:rsidRPr="002E7782">
        <w:rPr>
          <w:rFonts w:ascii="Times New Roman" w:eastAsia="Calibri" w:hAnsi="Times New Roman" w:cs="Times New Roman"/>
          <w:color w:val="000000"/>
          <w:sz w:val="24"/>
          <w:szCs w:val="24"/>
          <w:u w:val="single"/>
        </w:rPr>
        <w:t>2018 Accomplishments</w:t>
      </w:r>
      <w:r w:rsidR="002A397A" w:rsidRPr="002E7782">
        <w:rPr>
          <w:rFonts w:ascii="Times New Roman" w:eastAsia="Calibri" w:hAnsi="Times New Roman" w:cs="Times New Roman"/>
          <w:color w:val="000000"/>
          <w:sz w:val="24"/>
          <w:szCs w:val="24"/>
          <w:u w:val="single"/>
        </w:rPr>
        <w:t xml:space="preserve"> </w:t>
      </w:r>
      <w:r w:rsidR="00A3295A">
        <w:rPr>
          <w:rFonts w:ascii="Times New Roman" w:eastAsia="Calibri" w:hAnsi="Times New Roman" w:cs="Times New Roman"/>
          <w:color w:val="000000"/>
          <w:sz w:val="24"/>
          <w:szCs w:val="24"/>
          <w:u w:val="single"/>
        </w:rPr>
        <w:t>–</w:t>
      </w:r>
      <w:r w:rsidR="002A397A" w:rsidRPr="002E7782">
        <w:rPr>
          <w:rFonts w:ascii="Times New Roman" w:eastAsia="Calibri" w:hAnsi="Times New Roman" w:cs="Times New Roman"/>
          <w:color w:val="000000"/>
          <w:sz w:val="24"/>
          <w:szCs w:val="24"/>
          <w:u w:val="single"/>
        </w:rPr>
        <w:t xml:space="preserve"> FQMD</w:t>
      </w:r>
    </w:p>
    <w:p w:rsidR="00ED230B" w:rsidRPr="00A3295A" w:rsidRDefault="002A397A" w:rsidP="00A3295A">
      <w:pPr>
        <w:pStyle w:val="ListParagraph"/>
        <w:numPr>
          <w:ilvl w:val="0"/>
          <w:numId w:val="10"/>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Served on the planning committee for the Responsible Hospitality Institute (RHI) Summit</w:t>
      </w:r>
      <w:r w:rsidR="002E7782" w:rsidRPr="00A3295A">
        <w:rPr>
          <w:rFonts w:ascii="Times New Roman" w:eastAsia="Calibri" w:hAnsi="Times New Roman" w:cs="Times New Roman"/>
          <w:color w:val="000000"/>
          <w:sz w:val="24"/>
          <w:szCs w:val="24"/>
        </w:rPr>
        <w:t xml:space="preserve"> which provided networking opportunities with other city representatives</w:t>
      </w:r>
    </w:p>
    <w:p w:rsidR="00ED230B" w:rsidRDefault="002A397A" w:rsidP="00ED230B">
      <w:pPr>
        <w:pStyle w:val="ListParagraph"/>
        <w:numPr>
          <w:ilvl w:val="0"/>
          <w:numId w:val="10"/>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Developed relationships within City Hall</w:t>
      </w:r>
      <w:r w:rsidR="004D62EC" w:rsidRPr="00ED230B">
        <w:rPr>
          <w:rFonts w:ascii="Times New Roman" w:eastAsia="Calibri" w:hAnsi="Times New Roman" w:cs="Times New Roman"/>
          <w:color w:val="000000"/>
          <w:sz w:val="24"/>
          <w:szCs w:val="24"/>
        </w:rPr>
        <w:t xml:space="preserve"> including contacts with the Mayor’s office and especially with Councilmember Kristin Palmer.  Issues include public safety, lighting, sanitation, short-term rentals and the Governor Nicholls Wharf Project.</w:t>
      </w:r>
    </w:p>
    <w:p w:rsidR="00ED230B" w:rsidRDefault="002A397A" w:rsidP="00ED230B">
      <w:pPr>
        <w:pStyle w:val="ListParagraph"/>
        <w:numPr>
          <w:ilvl w:val="0"/>
          <w:numId w:val="10"/>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Coordinated French Quarter Task Force efforts to improve public safety</w:t>
      </w:r>
      <w:r w:rsidR="004D62EC" w:rsidRPr="00ED230B">
        <w:rPr>
          <w:rFonts w:ascii="Times New Roman" w:eastAsia="Calibri" w:hAnsi="Times New Roman" w:cs="Times New Roman"/>
          <w:color w:val="000000"/>
          <w:sz w:val="24"/>
          <w:szCs w:val="24"/>
        </w:rPr>
        <w:t xml:space="preserve"> and network with Commander Gernon of the 8</w:t>
      </w:r>
      <w:r w:rsidR="004D62EC" w:rsidRPr="00ED230B">
        <w:rPr>
          <w:rFonts w:ascii="Times New Roman" w:eastAsia="Calibri" w:hAnsi="Times New Roman" w:cs="Times New Roman"/>
          <w:color w:val="000000"/>
          <w:sz w:val="24"/>
          <w:szCs w:val="24"/>
          <w:vertAlign w:val="superscript"/>
        </w:rPr>
        <w:t>th</w:t>
      </w:r>
      <w:r w:rsidR="003E5AA5">
        <w:rPr>
          <w:rFonts w:ascii="Times New Roman" w:eastAsia="Calibri" w:hAnsi="Times New Roman" w:cs="Times New Roman"/>
          <w:color w:val="000000"/>
          <w:sz w:val="24"/>
          <w:szCs w:val="24"/>
        </w:rPr>
        <w:t xml:space="preserve"> District and the Louisiana State Police</w:t>
      </w:r>
    </w:p>
    <w:p w:rsidR="00ED230B" w:rsidRDefault="002A397A" w:rsidP="00ED230B">
      <w:pPr>
        <w:pStyle w:val="ListParagraph"/>
        <w:numPr>
          <w:ilvl w:val="0"/>
          <w:numId w:val="10"/>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 xml:space="preserve">Traveled to Charleston, SC </w:t>
      </w:r>
      <w:r w:rsidR="004D62EC" w:rsidRPr="00ED230B">
        <w:rPr>
          <w:rFonts w:ascii="Times New Roman" w:eastAsia="Calibri" w:hAnsi="Times New Roman" w:cs="Times New Roman"/>
          <w:color w:val="000000"/>
          <w:sz w:val="24"/>
          <w:szCs w:val="24"/>
        </w:rPr>
        <w:t xml:space="preserve">(8/2018) </w:t>
      </w:r>
      <w:r w:rsidRPr="00ED230B">
        <w:rPr>
          <w:rFonts w:ascii="Times New Roman" w:eastAsia="Calibri" w:hAnsi="Times New Roman" w:cs="Times New Roman"/>
          <w:color w:val="000000"/>
          <w:sz w:val="24"/>
          <w:szCs w:val="24"/>
        </w:rPr>
        <w:t>to learn their best practices in sustainable tourism</w:t>
      </w:r>
      <w:r w:rsidR="004D62EC" w:rsidRPr="00ED230B">
        <w:rPr>
          <w:rFonts w:ascii="Times New Roman" w:eastAsia="Calibri" w:hAnsi="Times New Roman" w:cs="Times New Roman"/>
          <w:color w:val="000000"/>
          <w:sz w:val="24"/>
          <w:szCs w:val="24"/>
        </w:rPr>
        <w:t xml:space="preserve"> and livability issues</w:t>
      </w:r>
      <w:r w:rsidR="003E5AA5">
        <w:rPr>
          <w:rFonts w:ascii="Times New Roman" w:eastAsia="Calibri" w:hAnsi="Times New Roman" w:cs="Times New Roman"/>
          <w:color w:val="000000"/>
          <w:sz w:val="24"/>
          <w:szCs w:val="24"/>
        </w:rPr>
        <w:t xml:space="preserve">, resulting in the FQMD Livability Committee </w:t>
      </w:r>
    </w:p>
    <w:p w:rsidR="00A3295A" w:rsidRDefault="00A3295A" w:rsidP="00A3295A">
      <w:pPr>
        <w:pStyle w:val="ListParagraph"/>
        <w:ind w:left="2520"/>
        <w:rPr>
          <w:rFonts w:ascii="Times New Roman" w:eastAsia="Calibri" w:hAnsi="Times New Roman" w:cs="Times New Roman"/>
          <w:color w:val="000000"/>
          <w:sz w:val="24"/>
          <w:szCs w:val="24"/>
        </w:rPr>
      </w:pPr>
    </w:p>
    <w:p w:rsidR="00A3295A" w:rsidRPr="002E7782" w:rsidRDefault="00A3295A" w:rsidP="00A3295A">
      <w:pPr>
        <w:jc w:val="center"/>
        <w:rPr>
          <w:rFonts w:ascii="Times New Roman" w:eastAsia="Calibri" w:hAnsi="Times New Roman" w:cs="Times New Roman"/>
          <w:i/>
          <w:color w:val="000000"/>
          <w:sz w:val="24"/>
          <w:szCs w:val="24"/>
        </w:rPr>
      </w:pPr>
      <w:r w:rsidRPr="002E7782">
        <w:rPr>
          <w:rFonts w:ascii="Times New Roman" w:eastAsia="Calibri" w:hAnsi="Times New Roman" w:cs="Times New Roman"/>
          <w:i/>
          <w:color w:val="000000"/>
          <w:sz w:val="24"/>
          <w:szCs w:val="24"/>
        </w:rPr>
        <w:t>Page 2</w:t>
      </w:r>
    </w:p>
    <w:p w:rsidR="00A3295A" w:rsidRDefault="002A397A" w:rsidP="00A3295A">
      <w:pPr>
        <w:pStyle w:val="ListParagraph"/>
        <w:numPr>
          <w:ilvl w:val="0"/>
          <w:numId w:val="10"/>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lastRenderedPageBreak/>
        <w:t xml:space="preserve">Coordinated efforts with other French Quarter entities </w:t>
      </w:r>
      <w:r w:rsidR="003E5AA5">
        <w:rPr>
          <w:rFonts w:ascii="Times New Roman" w:eastAsia="Calibri" w:hAnsi="Times New Roman" w:cs="Times New Roman"/>
          <w:color w:val="000000"/>
          <w:sz w:val="24"/>
          <w:szCs w:val="24"/>
        </w:rPr>
        <w:t xml:space="preserve">(French Quarter Citizen (FQC), Vieux Carre Property Owners and Residents (VCPORA) and French Quarter Business Association (FQBA) regarding the </w:t>
      </w:r>
      <w:r w:rsidRPr="00ED230B">
        <w:rPr>
          <w:rFonts w:ascii="Times New Roman" w:eastAsia="Calibri" w:hAnsi="Times New Roman" w:cs="Times New Roman"/>
          <w:color w:val="000000"/>
          <w:sz w:val="24"/>
          <w:szCs w:val="24"/>
        </w:rPr>
        <w:t>City of New Orleans project</w:t>
      </w:r>
      <w:r w:rsidR="003E5AA5">
        <w:rPr>
          <w:rFonts w:ascii="Times New Roman" w:eastAsia="Calibri" w:hAnsi="Times New Roman" w:cs="Times New Roman"/>
          <w:color w:val="000000"/>
          <w:sz w:val="24"/>
          <w:szCs w:val="24"/>
        </w:rPr>
        <w:t xml:space="preserve"> Bourbon Street Phase I and II, bike lanes and corrals and the successful defeat of small electric scooters. </w:t>
      </w:r>
    </w:p>
    <w:p w:rsidR="00485B9C" w:rsidRDefault="00485B9C" w:rsidP="00A3295A">
      <w:pPr>
        <w:pStyle w:val="ListParagraph"/>
        <w:numPr>
          <w:ilvl w:val="0"/>
          <w:numId w:val="10"/>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Monthly stakeholder engagement meetings and coordination of more </w:t>
      </w:r>
      <w:r w:rsidR="005423EF">
        <w:rPr>
          <w:rFonts w:ascii="Times New Roman" w:eastAsia="Calibri" w:hAnsi="Times New Roman" w:cs="Times New Roman"/>
          <w:color w:val="000000"/>
          <w:sz w:val="24"/>
          <w:szCs w:val="24"/>
        </w:rPr>
        <w:t>Commissioner</w:t>
      </w:r>
      <w:r>
        <w:rPr>
          <w:rFonts w:ascii="Times New Roman" w:eastAsia="Calibri" w:hAnsi="Times New Roman" w:cs="Times New Roman"/>
          <w:color w:val="000000"/>
          <w:sz w:val="24"/>
          <w:szCs w:val="24"/>
        </w:rPr>
        <w:t xml:space="preserve"> attendance at City meetings.</w:t>
      </w:r>
    </w:p>
    <w:p w:rsidR="00485B9C" w:rsidRDefault="00485B9C" w:rsidP="00A3295A">
      <w:pPr>
        <w:pStyle w:val="ListParagraph"/>
        <w:numPr>
          <w:ilvl w:val="0"/>
          <w:numId w:val="10"/>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Successful State Audit.</w:t>
      </w:r>
    </w:p>
    <w:p w:rsidR="009B30C5" w:rsidRPr="00F54801" w:rsidRDefault="002A397A" w:rsidP="00287179">
      <w:pPr>
        <w:pStyle w:val="ListParagraph"/>
        <w:numPr>
          <w:ilvl w:val="0"/>
          <w:numId w:val="7"/>
        </w:numPr>
        <w:rPr>
          <w:rFonts w:ascii="Times New Roman" w:eastAsia="Calibri" w:hAnsi="Times New Roman" w:cs="Times New Roman"/>
          <w:color w:val="000000"/>
          <w:sz w:val="24"/>
          <w:szCs w:val="24"/>
          <w:u w:val="single"/>
        </w:rPr>
      </w:pPr>
      <w:r w:rsidRPr="009B30C5">
        <w:rPr>
          <w:rFonts w:ascii="Times New Roman" w:eastAsia="Calibri" w:hAnsi="Times New Roman" w:cs="Times New Roman"/>
          <w:color w:val="000000"/>
          <w:sz w:val="24"/>
          <w:szCs w:val="24"/>
        </w:rPr>
        <w:t xml:space="preserve">Expanded exposure of the Commission at lateral </w:t>
      </w:r>
      <w:r w:rsidR="009B30C5">
        <w:rPr>
          <w:rFonts w:ascii="Times New Roman" w:eastAsia="Calibri" w:hAnsi="Times New Roman" w:cs="Times New Roman"/>
          <w:color w:val="000000"/>
          <w:sz w:val="24"/>
          <w:szCs w:val="24"/>
        </w:rPr>
        <w:t>associations</w:t>
      </w:r>
    </w:p>
    <w:p w:rsidR="00F54801" w:rsidRPr="009B30C5" w:rsidRDefault="00F54801" w:rsidP="00F54801">
      <w:pPr>
        <w:pStyle w:val="ListParagraph"/>
        <w:ind w:left="1800"/>
        <w:rPr>
          <w:rFonts w:ascii="Times New Roman" w:eastAsia="Calibri" w:hAnsi="Times New Roman" w:cs="Times New Roman"/>
          <w:color w:val="000000"/>
          <w:sz w:val="24"/>
          <w:szCs w:val="24"/>
          <w:u w:val="single"/>
        </w:rPr>
      </w:pPr>
    </w:p>
    <w:p w:rsidR="00A3295A" w:rsidRPr="009B30C5" w:rsidRDefault="002A397A" w:rsidP="00287179">
      <w:pPr>
        <w:pStyle w:val="ListParagraph"/>
        <w:numPr>
          <w:ilvl w:val="0"/>
          <w:numId w:val="7"/>
        </w:numPr>
        <w:rPr>
          <w:rFonts w:ascii="Times New Roman" w:eastAsia="Calibri" w:hAnsi="Times New Roman" w:cs="Times New Roman"/>
          <w:color w:val="000000"/>
          <w:sz w:val="24"/>
          <w:szCs w:val="24"/>
          <w:u w:val="single"/>
        </w:rPr>
      </w:pPr>
      <w:r w:rsidRPr="009B30C5">
        <w:rPr>
          <w:rFonts w:ascii="Times New Roman" w:eastAsia="Calibri" w:hAnsi="Times New Roman" w:cs="Times New Roman"/>
          <w:color w:val="000000"/>
          <w:sz w:val="24"/>
          <w:szCs w:val="24"/>
          <w:u w:val="single"/>
        </w:rPr>
        <w:t>2018 Accomplishments  - FQTF</w:t>
      </w:r>
    </w:p>
    <w:p w:rsidR="00A3295A" w:rsidRDefault="002A397A" w:rsidP="00A3295A">
      <w:pPr>
        <w:pStyle w:val="ListParagraph"/>
        <w:numPr>
          <w:ilvl w:val="0"/>
          <w:numId w:val="19"/>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 xml:space="preserve">Purchased two new cars to augment the fleet (50% increase) </w:t>
      </w:r>
    </w:p>
    <w:p w:rsidR="00A3295A" w:rsidRDefault="002A397A" w:rsidP="00A3295A">
      <w:pPr>
        <w:pStyle w:val="ListParagraph"/>
        <w:numPr>
          <w:ilvl w:val="0"/>
          <w:numId w:val="16"/>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 xml:space="preserve">Shifts fill at a 93% rate </w:t>
      </w:r>
    </w:p>
    <w:p w:rsidR="00A3295A" w:rsidRDefault="002A397A" w:rsidP="00A3295A">
      <w:pPr>
        <w:pStyle w:val="ListParagraph"/>
        <w:numPr>
          <w:ilvl w:val="0"/>
          <w:numId w:val="16"/>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Regularly credited by Commander Gernon for 8th District reductions in crime</w:t>
      </w:r>
    </w:p>
    <w:p w:rsidR="00A3295A" w:rsidRDefault="002A397A" w:rsidP="00A3295A">
      <w:pPr>
        <w:pStyle w:val="ListParagraph"/>
        <w:numPr>
          <w:ilvl w:val="0"/>
          <w:numId w:val="16"/>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Participated in NOPD enforcement actions</w:t>
      </w:r>
    </w:p>
    <w:p w:rsidR="00A3295A" w:rsidRDefault="002A397A" w:rsidP="00A3295A">
      <w:pPr>
        <w:pStyle w:val="ListParagraph"/>
        <w:numPr>
          <w:ilvl w:val="0"/>
          <w:numId w:val="16"/>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Responsible for 270 arrests</w:t>
      </w:r>
    </w:p>
    <w:p w:rsidR="00A3295A" w:rsidRDefault="002A397A" w:rsidP="00A3295A">
      <w:pPr>
        <w:pStyle w:val="ListParagraph"/>
        <w:numPr>
          <w:ilvl w:val="0"/>
          <w:numId w:val="16"/>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Responded to 29,096 calls for service, 77% of which were self-initiated</w:t>
      </w:r>
    </w:p>
    <w:p w:rsidR="002A397A" w:rsidRPr="00F54801" w:rsidRDefault="002A397A" w:rsidP="00A3295A">
      <w:pPr>
        <w:pStyle w:val="ListParagraph"/>
        <w:numPr>
          <w:ilvl w:val="0"/>
          <w:numId w:val="16"/>
        </w:numPr>
        <w:rPr>
          <w:rFonts w:ascii="Times New Roman" w:eastAsia="Calibri" w:hAnsi="Times New Roman" w:cs="Times New Roman"/>
          <w:color w:val="000000"/>
          <w:sz w:val="24"/>
          <w:szCs w:val="24"/>
          <w:u w:val="single"/>
        </w:rPr>
      </w:pPr>
      <w:r w:rsidRPr="00A3295A">
        <w:rPr>
          <w:rFonts w:ascii="Times New Roman" w:eastAsia="Calibri" w:hAnsi="Times New Roman" w:cs="Times New Roman"/>
          <w:color w:val="000000"/>
          <w:sz w:val="24"/>
          <w:szCs w:val="24"/>
        </w:rPr>
        <w:t>Issued 553 Traffic Citations, 101 of which</w:t>
      </w:r>
      <w:r w:rsidR="002E7782" w:rsidRPr="00A3295A">
        <w:rPr>
          <w:rFonts w:ascii="Times New Roman" w:eastAsia="Calibri" w:hAnsi="Times New Roman" w:cs="Times New Roman"/>
          <w:color w:val="000000"/>
          <w:sz w:val="24"/>
          <w:szCs w:val="24"/>
        </w:rPr>
        <w:t xml:space="preserve"> </w:t>
      </w:r>
      <w:r w:rsidRPr="00A3295A">
        <w:rPr>
          <w:rFonts w:ascii="Times New Roman" w:eastAsia="Calibri" w:hAnsi="Times New Roman" w:cs="Times New Roman"/>
          <w:color w:val="000000"/>
          <w:sz w:val="24"/>
          <w:szCs w:val="24"/>
        </w:rPr>
        <w:t>w</w:t>
      </w:r>
      <w:r w:rsidR="00EC0D4A">
        <w:rPr>
          <w:rFonts w:ascii="Times New Roman" w:eastAsia="Calibri" w:hAnsi="Times New Roman" w:cs="Times New Roman"/>
          <w:color w:val="000000"/>
          <w:sz w:val="24"/>
          <w:szCs w:val="24"/>
        </w:rPr>
        <w:tab/>
      </w:r>
      <w:r w:rsidRPr="00A3295A">
        <w:rPr>
          <w:rFonts w:ascii="Times New Roman" w:eastAsia="Calibri" w:hAnsi="Times New Roman" w:cs="Times New Roman"/>
          <w:color w:val="000000"/>
          <w:sz w:val="24"/>
          <w:szCs w:val="24"/>
        </w:rPr>
        <w:t>ere oversize vehicles</w:t>
      </w:r>
    </w:p>
    <w:p w:rsidR="00F54801" w:rsidRPr="00A3295A" w:rsidRDefault="00F54801" w:rsidP="00F54801">
      <w:pPr>
        <w:pStyle w:val="ListParagraph"/>
        <w:ind w:left="2160"/>
        <w:rPr>
          <w:rFonts w:ascii="Times New Roman" w:eastAsia="Calibri" w:hAnsi="Times New Roman" w:cs="Times New Roman"/>
          <w:color w:val="000000"/>
          <w:sz w:val="24"/>
          <w:szCs w:val="24"/>
          <w:u w:val="single"/>
        </w:rPr>
      </w:pPr>
    </w:p>
    <w:p w:rsidR="004025F1" w:rsidRDefault="00ED230B" w:rsidP="002E7782">
      <w:pPr>
        <w:pStyle w:val="ListParagraph"/>
        <w:numPr>
          <w:ilvl w:val="0"/>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u w:val="single"/>
        </w:rPr>
        <w:t>FQMD</w:t>
      </w:r>
      <w:r w:rsidR="004025F1" w:rsidRPr="002E7782">
        <w:rPr>
          <w:rFonts w:ascii="Times New Roman" w:eastAsia="Calibri" w:hAnsi="Times New Roman" w:cs="Times New Roman"/>
          <w:color w:val="000000"/>
          <w:sz w:val="24"/>
          <w:szCs w:val="24"/>
          <w:u w:val="single"/>
        </w:rPr>
        <w:t xml:space="preserve"> Objectives</w:t>
      </w:r>
      <w:r w:rsidR="004025F1">
        <w:rPr>
          <w:rFonts w:ascii="Times New Roman" w:eastAsia="Calibri" w:hAnsi="Times New Roman" w:cs="Times New Roman"/>
          <w:color w:val="000000"/>
          <w:sz w:val="24"/>
          <w:szCs w:val="24"/>
        </w:rPr>
        <w:t xml:space="preserve"> – </w:t>
      </w:r>
      <w:r w:rsidR="001619BE">
        <w:rPr>
          <w:rFonts w:ascii="Times New Roman" w:eastAsia="Calibri" w:hAnsi="Times New Roman" w:cs="Times New Roman"/>
          <w:color w:val="000000"/>
          <w:sz w:val="24"/>
          <w:szCs w:val="24"/>
        </w:rPr>
        <w:t>Add City Council even month reports</w:t>
      </w:r>
    </w:p>
    <w:p w:rsidR="002E7782" w:rsidRPr="002E7782" w:rsidRDefault="002E7782" w:rsidP="00287179">
      <w:pPr>
        <w:pStyle w:val="ListParagraph"/>
        <w:numPr>
          <w:ilvl w:val="0"/>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 xml:space="preserve">Increase organizational visibility, </w:t>
      </w:r>
    </w:p>
    <w:p w:rsidR="002E7782" w:rsidRP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Publish a 10-year report in the first quarter</w:t>
      </w:r>
    </w:p>
    <w:p w:rsidR="002E7782" w:rsidRP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Produce an annual report in the fourth quarter (to publish in early 2020)</w:t>
      </w:r>
    </w:p>
    <w:p w:rsidR="002E7782" w:rsidRP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Produce monthly updates/financial recaps for stakeholders</w:t>
      </w:r>
    </w:p>
    <w:p w:rsidR="002E7782" w:rsidRP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Develop awareness campaign of the Empire contract with the City regarding services in the French Quarter</w:t>
      </w:r>
    </w:p>
    <w:p w:rsidR="002E7782" w:rsidRP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Create annual “Founders Award” which was given to Mr. Darryl Berger</w:t>
      </w:r>
    </w:p>
    <w:p w:rsidR="002E7782" w:rsidRP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Produce one major fundraising event</w:t>
      </w:r>
    </w:p>
    <w:p w:rsidR="002E7782" w:rsidRDefault="002E7782" w:rsidP="00ED230B">
      <w:pPr>
        <w:pStyle w:val="ListParagraph"/>
        <w:numPr>
          <w:ilvl w:val="1"/>
          <w:numId w:val="13"/>
        </w:numPr>
        <w:rPr>
          <w:rFonts w:ascii="Times New Roman" w:eastAsia="Calibri" w:hAnsi="Times New Roman" w:cs="Times New Roman"/>
          <w:color w:val="000000"/>
          <w:sz w:val="24"/>
          <w:szCs w:val="24"/>
        </w:rPr>
      </w:pPr>
      <w:r w:rsidRPr="002E7782">
        <w:rPr>
          <w:rFonts w:ascii="Times New Roman" w:eastAsia="Calibri" w:hAnsi="Times New Roman" w:cs="Times New Roman"/>
          <w:color w:val="000000"/>
          <w:sz w:val="24"/>
          <w:szCs w:val="24"/>
        </w:rPr>
        <w:t>Add visual graphics to e-newsletter, potentially to include a “dos and don’ts” section</w:t>
      </w:r>
    </w:p>
    <w:p w:rsidR="00ED230B" w:rsidRDefault="00ED230B" w:rsidP="00287179">
      <w:pPr>
        <w:pStyle w:val="ListParagraph"/>
        <w:numPr>
          <w:ilvl w:val="0"/>
          <w:numId w:val="13"/>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Increase financial accountability</w:t>
      </w:r>
    </w:p>
    <w:p w:rsidR="00ED230B" w:rsidRDefault="00ED230B" w:rsidP="00ED230B">
      <w:pPr>
        <w:pStyle w:val="ListParagraph"/>
        <w:numPr>
          <w:ilvl w:val="1"/>
          <w:numId w:val="13"/>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Use financial software to track revenue and expenses</w:t>
      </w:r>
    </w:p>
    <w:p w:rsidR="00ED230B" w:rsidRPr="00ED230B" w:rsidRDefault="00ED230B" w:rsidP="00ED230B">
      <w:pPr>
        <w:pStyle w:val="ListParagraph"/>
        <w:numPr>
          <w:ilvl w:val="1"/>
          <w:numId w:val="13"/>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Hire a professional third-party bookkeeper</w:t>
      </w:r>
    </w:p>
    <w:p w:rsidR="00ED230B" w:rsidRPr="00ED230B" w:rsidRDefault="00ED230B" w:rsidP="00287179">
      <w:pPr>
        <w:pStyle w:val="ListParagraph"/>
        <w:numPr>
          <w:ilvl w:val="0"/>
          <w:numId w:val="13"/>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Strengthen relationships with City Hall</w:t>
      </w:r>
    </w:p>
    <w:p w:rsidR="00ED230B" w:rsidRDefault="00ED230B" w:rsidP="00287179">
      <w:pPr>
        <w:pStyle w:val="ListParagraph"/>
        <w:numPr>
          <w:ilvl w:val="0"/>
          <w:numId w:val="13"/>
        </w:numPr>
        <w:rPr>
          <w:rFonts w:ascii="Times New Roman" w:eastAsia="Calibri" w:hAnsi="Times New Roman" w:cs="Times New Roman"/>
          <w:color w:val="000000"/>
          <w:sz w:val="24"/>
          <w:szCs w:val="24"/>
        </w:rPr>
      </w:pPr>
      <w:r w:rsidRPr="00ED230B">
        <w:rPr>
          <w:rFonts w:ascii="Times New Roman" w:eastAsia="Calibri" w:hAnsi="Times New Roman" w:cs="Times New Roman"/>
          <w:color w:val="000000"/>
          <w:sz w:val="24"/>
          <w:szCs w:val="24"/>
        </w:rPr>
        <w:t>Determine process for renewing the FQMD’s charter (current sunset is June 30, 2021)</w:t>
      </w:r>
    </w:p>
    <w:p w:rsidR="00F54801" w:rsidRPr="00ED230B" w:rsidRDefault="00F54801" w:rsidP="00F54801">
      <w:pPr>
        <w:pStyle w:val="ListParagraph"/>
        <w:ind w:left="2160"/>
        <w:rPr>
          <w:rFonts w:ascii="Times New Roman" w:eastAsia="Calibri" w:hAnsi="Times New Roman" w:cs="Times New Roman"/>
          <w:color w:val="000000"/>
          <w:sz w:val="24"/>
          <w:szCs w:val="24"/>
        </w:rPr>
      </w:pPr>
    </w:p>
    <w:p w:rsidR="00ED230B" w:rsidRDefault="00ED230B" w:rsidP="00A3295A">
      <w:pPr>
        <w:pStyle w:val="ListParagraph"/>
        <w:numPr>
          <w:ilvl w:val="0"/>
          <w:numId w:val="7"/>
        </w:numPr>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FQTF</w:t>
      </w:r>
      <w:r w:rsidRPr="002E7782">
        <w:rPr>
          <w:rFonts w:ascii="Times New Roman" w:eastAsia="Calibri" w:hAnsi="Times New Roman" w:cs="Times New Roman"/>
          <w:color w:val="000000"/>
          <w:sz w:val="24"/>
          <w:szCs w:val="24"/>
          <w:u w:val="single"/>
        </w:rPr>
        <w:t xml:space="preserve"> Objectives</w:t>
      </w:r>
    </w:p>
    <w:p w:rsidR="003E5AA5" w:rsidRPr="003E5AA5" w:rsidRDefault="003E5AA5" w:rsidP="003E5AA5">
      <w:pPr>
        <w:pStyle w:val="ListParagraph"/>
        <w:numPr>
          <w:ilvl w:val="0"/>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Program evaluation by a third party</w:t>
      </w:r>
    </w:p>
    <w:p w:rsidR="003E5AA5" w:rsidRPr="003E5AA5" w:rsidRDefault="003E5AA5" w:rsidP="003E5AA5">
      <w:pPr>
        <w:pStyle w:val="ListParagraph"/>
        <w:numPr>
          <w:ilvl w:val="1"/>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Comply with all data requests</w:t>
      </w:r>
    </w:p>
    <w:p w:rsidR="003E5AA5" w:rsidRPr="003E5AA5" w:rsidRDefault="003E5AA5" w:rsidP="003E5AA5">
      <w:pPr>
        <w:pStyle w:val="ListParagraph"/>
        <w:numPr>
          <w:ilvl w:val="1"/>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Put recommendations forward to the Board for adoption</w:t>
      </w:r>
    </w:p>
    <w:p w:rsidR="003E5AA5" w:rsidRPr="003E5AA5" w:rsidRDefault="003E5AA5" w:rsidP="003E5AA5">
      <w:pPr>
        <w:pStyle w:val="ListParagraph"/>
        <w:numPr>
          <w:ilvl w:val="0"/>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Recruit and hire full-time French Quarter Task Force operations personnel</w:t>
      </w:r>
      <w:r w:rsidR="005423EF">
        <w:rPr>
          <w:rFonts w:ascii="Times New Roman" w:eastAsia="Calibri" w:hAnsi="Times New Roman" w:cs="Times New Roman"/>
          <w:color w:val="000000"/>
          <w:sz w:val="24"/>
          <w:szCs w:val="24"/>
        </w:rPr>
        <w:tab/>
      </w:r>
    </w:p>
    <w:p w:rsidR="003E5AA5" w:rsidRPr="003E5AA5" w:rsidRDefault="003E5AA5" w:rsidP="003E5AA5">
      <w:pPr>
        <w:pStyle w:val="ListParagraph"/>
        <w:numPr>
          <w:ilvl w:val="0"/>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Work closely with funders to maintain transparency about outcomes,</w:t>
      </w:r>
      <w:r>
        <w:rPr>
          <w:rFonts w:ascii="Times New Roman" w:eastAsia="Calibri" w:hAnsi="Times New Roman" w:cs="Times New Roman"/>
          <w:color w:val="000000"/>
          <w:sz w:val="24"/>
          <w:szCs w:val="24"/>
        </w:rPr>
        <w:t xml:space="preserve"> </w:t>
      </w:r>
      <w:r w:rsidRPr="003E5AA5">
        <w:rPr>
          <w:rFonts w:ascii="Times New Roman" w:eastAsia="Calibri" w:hAnsi="Times New Roman" w:cs="Times New Roman"/>
          <w:color w:val="000000"/>
          <w:sz w:val="24"/>
          <w:szCs w:val="24"/>
        </w:rPr>
        <w:t>challenges, and successes</w:t>
      </w:r>
    </w:p>
    <w:p w:rsidR="003E5AA5" w:rsidRPr="003E5AA5" w:rsidRDefault="003E5AA5" w:rsidP="003E5AA5">
      <w:pPr>
        <w:pStyle w:val="ListParagraph"/>
        <w:numPr>
          <w:ilvl w:val="0"/>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Expand services as appropriate</w:t>
      </w:r>
    </w:p>
    <w:p w:rsidR="00A3295A" w:rsidRDefault="003E5AA5" w:rsidP="003E5AA5">
      <w:pPr>
        <w:pStyle w:val="ListParagraph"/>
        <w:numPr>
          <w:ilvl w:val="0"/>
          <w:numId w:val="17"/>
        </w:numPr>
        <w:rPr>
          <w:rFonts w:ascii="Times New Roman" w:eastAsia="Calibri" w:hAnsi="Times New Roman" w:cs="Times New Roman"/>
          <w:color w:val="000000"/>
          <w:sz w:val="24"/>
          <w:szCs w:val="24"/>
        </w:rPr>
      </w:pPr>
      <w:r w:rsidRPr="003E5AA5">
        <w:rPr>
          <w:rFonts w:ascii="Times New Roman" w:eastAsia="Calibri" w:hAnsi="Times New Roman" w:cs="Times New Roman"/>
          <w:color w:val="000000"/>
          <w:sz w:val="24"/>
          <w:szCs w:val="24"/>
        </w:rPr>
        <w:t>Develop public service announcements</w:t>
      </w:r>
    </w:p>
    <w:p w:rsidR="00F54801" w:rsidRPr="003E5AA5" w:rsidRDefault="00F54801" w:rsidP="00F54801">
      <w:pPr>
        <w:pStyle w:val="ListParagraph"/>
        <w:ind w:left="2160"/>
        <w:rPr>
          <w:rFonts w:ascii="Times New Roman" w:eastAsia="Calibri" w:hAnsi="Times New Roman" w:cs="Times New Roman"/>
          <w:color w:val="000000"/>
          <w:sz w:val="24"/>
          <w:szCs w:val="24"/>
        </w:rPr>
      </w:pPr>
    </w:p>
    <w:p w:rsidR="00F54801" w:rsidRDefault="00F54801" w:rsidP="00F54801">
      <w:pPr>
        <w:pStyle w:val="ListParagraph"/>
        <w:ind w:left="1800"/>
        <w:rPr>
          <w:rFonts w:ascii="Times New Roman" w:eastAsia="Calibri" w:hAnsi="Times New Roman" w:cs="Times New Roman"/>
          <w:color w:val="000000"/>
          <w:sz w:val="24"/>
          <w:szCs w:val="24"/>
          <w:u w:val="single"/>
        </w:rPr>
      </w:pPr>
    </w:p>
    <w:p w:rsidR="00F54801" w:rsidRPr="002E7782" w:rsidRDefault="00F54801" w:rsidP="00F54801">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3</w:t>
      </w:r>
    </w:p>
    <w:p w:rsidR="00F54801" w:rsidRDefault="00F54801" w:rsidP="00F54801">
      <w:pPr>
        <w:pStyle w:val="ListParagraph"/>
        <w:ind w:left="1800"/>
        <w:rPr>
          <w:rFonts w:ascii="Times New Roman" w:eastAsia="Calibri" w:hAnsi="Times New Roman" w:cs="Times New Roman"/>
          <w:color w:val="000000"/>
          <w:sz w:val="24"/>
          <w:szCs w:val="24"/>
          <w:u w:val="single"/>
        </w:rPr>
      </w:pPr>
    </w:p>
    <w:p w:rsidR="004025F1" w:rsidRPr="002E7782" w:rsidRDefault="004025F1" w:rsidP="0019258D">
      <w:pPr>
        <w:pStyle w:val="ListParagraph"/>
        <w:numPr>
          <w:ilvl w:val="0"/>
          <w:numId w:val="7"/>
        </w:numPr>
        <w:rPr>
          <w:rFonts w:ascii="Times New Roman" w:eastAsia="Calibri" w:hAnsi="Times New Roman" w:cs="Times New Roman"/>
          <w:color w:val="000000"/>
          <w:sz w:val="24"/>
          <w:szCs w:val="24"/>
          <w:u w:val="single"/>
        </w:rPr>
      </w:pPr>
      <w:r w:rsidRPr="002E7782">
        <w:rPr>
          <w:rFonts w:ascii="Times New Roman" w:eastAsia="Calibri" w:hAnsi="Times New Roman" w:cs="Times New Roman"/>
          <w:color w:val="000000"/>
          <w:sz w:val="24"/>
          <w:szCs w:val="24"/>
          <w:u w:val="single"/>
        </w:rPr>
        <w:t>Committee Mission Statements</w:t>
      </w:r>
    </w:p>
    <w:p w:rsidR="00F54801" w:rsidRDefault="001619BE" w:rsidP="00F54801">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aa. Finance</w:t>
      </w:r>
    </w:p>
    <w:p w:rsidR="00F54801" w:rsidRDefault="00E02E8C" w:rsidP="00F54801">
      <w:pPr>
        <w:pStyle w:val="ListParagraph"/>
        <w:numPr>
          <w:ilvl w:val="0"/>
          <w:numId w:val="2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Shall p</w:t>
      </w:r>
      <w:r w:rsidR="00F54801" w:rsidRPr="00485B9C">
        <w:rPr>
          <w:rFonts w:ascii="Times New Roman" w:eastAsia="Calibri" w:hAnsi="Times New Roman" w:cs="Times New Roman"/>
          <w:color w:val="000000"/>
          <w:sz w:val="24"/>
          <w:szCs w:val="24"/>
        </w:rPr>
        <w:t>rovide guidance, direction and oversight for the development and execution of the organization’s financial and operational strategic plan, budgets, and activity reporting.</w:t>
      </w:r>
    </w:p>
    <w:p w:rsidR="00F54801" w:rsidRDefault="00E02E8C" w:rsidP="00F54801">
      <w:pPr>
        <w:pStyle w:val="ListParagraph"/>
        <w:numPr>
          <w:ilvl w:val="0"/>
          <w:numId w:val="2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Shall r</w:t>
      </w:r>
      <w:r w:rsidR="00F54801" w:rsidRPr="00F54801">
        <w:rPr>
          <w:rFonts w:ascii="Times New Roman" w:eastAsia="Calibri" w:hAnsi="Times New Roman" w:cs="Times New Roman"/>
          <w:color w:val="000000"/>
          <w:sz w:val="24"/>
          <w:szCs w:val="24"/>
        </w:rPr>
        <w:t>ecommend annual fundraising goals for FQMD to the Board for approval.</w:t>
      </w:r>
    </w:p>
    <w:p w:rsidR="00F54801" w:rsidRDefault="00F54801" w:rsidP="00F54801">
      <w:pPr>
        <w:pStyle w:val="ListParagraph"/>
        <w:numPr>
          <w:ilvl w:val="0"/>
          <w:numId w:val="26"/>
        </w:numPr>
        <w:rPr>
          <w:rFonts w:ascii="Times New Roman" w:eastAsia="Calibri" w:hAnsi="Times New Roman" w:cs="Times New Roman"/>
          <w:color w:val="000000"/>
          <w:sz w:val="24"/>
          <w:szCs w:val="24"/>
        </w:rPr>
      </w:pPr>
      <w:r w:rsidRPr="00F54801">
        <w:rPr>
          <w:rFonts w:ascii="Times New Roman" w:eastAsia="Calibri" w:hAnsi="Times New Roman" w:cs="Times New Roman"/>
          <w:color w:val="000000"/>
          <w:sz w:val="24"/>
          <w:szCs w:val="24"/>
        </w:rPr>
        <w:t>S</w:t>
      </w:r>
      <w:r w:rsidR="00E02E8C">
        <w:rPr>
          <w:rFonts w:ascii="Times New Roman" w:eastAsia="Calibri" w:hAnsi="Times New Roman" w:cs="Times New Roman"/>
          <w:color w:val="000000"/>
          <w:sz w:val="24"/>
          <w:szCs w:val="24"/>
        </w:rPr>
        <w:t>hall s</w:t>
      </w:r>
      <w:r w:rsidRPr="00F54801">
        <w:rPr>
          <w:rFonts w:ascii="Times New Roman" w:eastAsia="Calibri" w:hAnsi="Times New Roman" w:cs="Times New Roman"/>
          <w:color w:val="000000"/>
          <w:sz w:val="24"/>
          <w:szCs w:val="24"/>
        </w:rPr>
        <w:t>upport the Board of Commissioners and Board Chair with organizational strategy recommendations</w:t>
      </w:r>
    </w:p>
    <w:p w:rsidR="00F54801" w:rsidRPr="00F54801" w:rsidRDefault="00E02E8C" w:rsidP="00F54801">
      <w:pPr>
        <w:pStyle w:val="ListParagraph"/>
        <w:numPr>
          <w:ilvl w:val="0"/>
          <w:numId w:val="26"/>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Shall p</w:t>
      </w:r>
      <w:r w:rsidR="00F54801" w:rsidRPr="00F54801">
        <w:rPr>
          <w:rFonts w:ascii="Times New Roman" w:eastAsia="Calibri" w:hAnsi="Times New Roman" w:cs="Times New Roman"/>
          <w:color w:val="000000"/>
          <w:sz w:val="24"/>
          <w:szCs w:val="24"/>
        </w:rPr>
        <w:t>resent financial and operational feasibility studies to the Board of Commissioners for final approval</w:t>
      </w:r>
    </w:p>
    <w:p w:rsidR="00F54801" w:rsidRDefault="00F54801" w:rsidP="001619BE">
      <w:pPr>
        <w:pStyle w:val="ListParagraph"/>
        <w:ind w:left="1800"/>
        <w:rPr>
          <w:rFonts w:ascii="Times New Roman" w:eastAsia="Calibri" w:hAnsi="Times New Roman" w:cs="Times New Roman"/>
          <w:color w:val="000000"/>
          <w:sz w:val="24"/>
          <w:szCs w:val="24"/>
        </w:rPr>
      </w:pPr>
    </w:p>
    <w:p w:rsidR="001619BE" w:rsidRDefault="001619BE" w:rsidP="009B30C5">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bb. Government Affairs</w:t>
      </w:r>
      <w:r w:rsidR="009B30C5">
        <w:rPr>
          <w:rFonts w:ascii="Times New Roman" w:eastAsia="Calibri" w:hAnsi="Times New Roman" w:cs="Times New Roman"/>
          <w:color w:val="000000"/>
          <w:sz w:val="24"/>
          <w:szCs w:val="24"/>
        </w:rPr>
        <w:t xml:space="preserve"> - </w:t>
      </w:r>
      <w:r w:rsidR="00E02E8C">
        <w:rPr>
          <w:rFonts w:ascii="Times New Roman" w:eastAsia="Calibri" w:hAnsi="Times New Roman" w:cs="Times New Roman"/>
          <w:color w:val="000000"/>
          <w:sz w:val="24"/>
          <w:szCs w:val="24"/>
        </w:rPr>
        <w:t>S</w:t>
      </w:r>
      <w:r w:rsidR="009B30C5" w:rsidRPr="009B30C5">
        <w:rPr>
          <w:rFonts w:ascii="Times New Roman" w:eastAsia="Calibri" w:hAnsi="Times New Roman" w:cs="Times New Roman"/>
          <w:color w:val="000000"/>
          <w:sz w:val="24"/>
          <w:szCs w:val="24"/>
        </w:rPr>
        <w:t>hall liaison with local and state appointed</w:t>
      </w:r>
      <w:r w:rsidR="005423EF">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and elected officials on matters important to fulfilling</w:t>
      </w:r>
      <w:r w:rsidR="009B30C5">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FQMD’s mission and goals, providing (1) assistance and</w:t>
      </w:r>
      <w:r w:rsidR="009B30C5">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advice on Government affairs to the Board of Commissioners</w:t>
      </w:r>
      <w:r w:rsidR="005423EF">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and other FQMD committees, which committees shall remain</w:t>
      </w:r>
      <w:r w:rsidR="009B30C5">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responsible for the identification and fulfillment of projects</w:t>
      </w:r>
      <w:r w:rsidR="009B30C5">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and initiatives; and (2) working closely with other committees</w:t>
      </w:r>
      <w:r w:rsidR="009B30C5">
        <w:rPr>
          <w:rFonts w:ascii="Times New Roman" w:eastAsia="Calibri" w:hAnsi="Times New Roman" w:cs="Times New Roman"/>
          <w:color w:val="000000"/>
          <w:sz w:val="24"/>
          <w:szCs w:val="24"/>
        </w:rPr>
        <w:t xml:space="preserve"> </w:t>
      </w:r>
      <w:r w:rsidR="009B30C5" w:rsidRPr="009B30C5">
        <w:rPr>
          <w:rFonts w:ascii="Times New Roman" w:eastAsia="Calibri" w:hAnsi="Times New Roman" w:cs="Times New Roman"/>
          <w:color w:val="000000"/>
          <w:sz w:val="24"/>
          <w:szCs w:val="24"/>
        </w:rPr>
        <w:t>to ensure governmental efforts are not duplicated.</w:t>
      </w:r>
    </w:p>
    <w:p w:rsidR="00F54801" w:rsidRDefault="00F54801" w:rsidP="009B30C5">
      <w:pPr>
        <w:pStyle w:val="ListParagraph"/>
        <w:ind w:left="1800"/>
        <w:rPr>
          <w:rFonts w:ascii="Times New Roman" w:eastAsia="Calibri" w:hAnsi="Times New Roman" w:cs="Times New Roman"/>
          <w:color w:val="000000"/>
          <w:sz w:val="24"/>
          <w:szCs w:val="24"/>
        </w:rPr>
      </w:pPr>
    </w:p>
    <w:p w:rsidR="001619BE" w:rsidRDefault="001619BE" w:rsidP="00F54801">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cc. Livability – </w:t>
      </w:r>
      <w:r w:rsidR="00E02E8C">
        <w:rPr>
          <w:rFonts w:ascii="Times New Roman" w:eastAsia="Calibri" w:hAnsi="Times New Roman" w:cs="Times New Roman"/>
          <w:color w:val="000000"/>
          <w:sz w:val="24"/>
          <w:szCs w:val="24"/>
        </w:rPr>
        <w:t>Shall a</w:t>
      </w:r>
      <w:r w:rsidR="00F54801" w:rsidRPr="00F54801">
        <w:rPr>
          <w:rFonts w:ascii="Times New Roman" w:eastAsia="Calibri" w:hAnsi="Times New Roman" w:cs="Times New Roman"/>
          <w:color w:val="000000"/>
          <w:sz w:val="24"/>
          <w:szCs w:val="24"/>
        </w:rPr>
        <w:t>ddress and improve the qu</w:t>
      </w:r>
      <w:r w:rsidR="00F54801">
        <w:rPr>
          <w:rFonts w:ascii="Times New Roman" w:eastAsia="Calibri" w:hAnsi="Times New Roman" w:cs="Times New Roman"/>
          <w:color w:val="000000"/>
          <w:sz w:val="24"/>
          <w:szCs w:val="24"/>
        </w:rPr>
        <w:t xml:space="preserve">ality of life for the residents and businesses in </w:t>
      </w:r>
      <w:r w:rsidR="00F54801" w:rsidRPr="00F54801">
        <w:rPr>
          <w:rFonts w:ascii="Times New Roman" w:eastAsia="Calibri" w:hAnsi="Times New Roman" w:cs="Times New Roman"/>
          <w:color w:val="000000"/>
          <w:sz w:val="24"/>
          <w:szCs w:val="24"/>
        </w:rPr>
        <w:t>the Frenc</w:t>
      </w:r>
      <w:r w:rsidR="00F54801">
        <w:rPr>
          <w:rFonts w:ascii="Times New Roman" w:eastAsia="Calibri" w:hAnsi="Times New Roman" w:cs="Times New Roman"/>
          <w:color w:val="000000"/>
          <w:sz w:val="24"/>
          <w:szCs w:val="24"/>
        </w:rPr>
        <w:t xml:space="preserve">h Quarter. This Committee shall </w:t>
      </w:r>
      <w:r w:rsidR="00F54801" w:rsidRPr="00F54801">
        <w:rPr>
          <w:rFonts w:ascii="Times New Roman" w:eastAsia="Calibri" w:hAnsi="Times New Roman" w:cs="Times New Roman"/>
          <w:color w:val="000000"/>
          <w:sz w:val="24"/>
          <w:szCs w:val="24"/>
        </w:rPr>
        <w:t>address issues such as sani</w:t>
      </w:r>
      <w:r w:rsidR="00F54801">
        <w:rPr>
          <w:rFonts w:ascii="Times New Roman" w:eastAsia="Calibri" w:hAnsi="Times New Roman" w:cs="Times New Roman"/>
          <w:color w:val="000000"/>
          <w:sz w:val="24"/>
          <w:szCs w:val="24"/>
        </w:rPr>
        <w:t xml:space="preserve">tation, repair and maintenance, </w:t>
      </w:r>
      <w:r w:rsidR="00F54801" w:rsidRPr="00F54801">
        <w:rPr>
          <w:rFonts w:ascii="Times New Roman" w:eastAsia="Calibri" w:hAnsi="Times New Roman" w:cs="Times New Roman"/>
          <w:color w:val="000000"/>
          <w:sz w:val="24"/>
          <w:szCs w:val="24"/>
        </w:rPr>
        <w:t>sound levels, residency</w:t>
      </w:r>
      <w:r w:rsidR="00F54801">
        <w:rPr>
          <w:rFonts w:ascii="Times New Roman" w:eastAsia="Calibri" w:hAnsi="Times New Roman" w:cs="Times New Roman"/>
          <w:color w:val="000000"/>
          <w:sz w:val="24"/>
          <w:szCs w:val="24"/>
        </w:rPr>
        <w:t xml:space="preserve">, and any other issues that may </w:t>
      </w:r>
      <w:r w:rsidR="00F54801" w:rsidRPr="00F54801">
        <w:rPr>
          <w:rFonts w:ascii="Times New Roman" w:eastAsia="Calibri" w:hAnsi="Times New Roman" w:cs="Times New Roman"/>
          <w:color w:val="000000"/>
          <w:sz w:val="24"/>
          <w:szCs w:val="24"/>
        </w:rPr>
        <w:t>arise affecting our quality of life.</w:t>
      </w:r>
    </w:p>
    <w:p w:rsidR="00F54801" w:rsidRDefault="00F54801" w:rsidP="00F54801">
      <w:pPr>
        <w:pStyle w:val="ListParagraph"/>
        <w:ind w:left="1800"/>
        <w:rPr>
          <w:rFonts w:ascii="Times New Roman" w:eastAsia="Calibri" w:hAnsi="Times New Roman" w:cs="Times New Roman"/>
          <w:color w:val="000000"/>
          <w:sz w:val="24"/>
          <w:szCs w:val="24"/>
        </w:rPr>
      </w:pPr>
    </w:p>
    <w:p w:rsidR="00E02E8C" w:rsidRPr="00E02E8C" w:rsidRDefault="001619BE" w:rsidP="00E02E8C">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dd. Security &amp; Enforcement</w:t>
      </w:r>
      <w:r w:rsidR="00E02E8C">
        <w:rPr>
          <w:rFonts w:ascii="Times New Roman" w:eastAsia="Calibri" w:hAnsi="Times New Roman" w:cs="Times New Roman"/>
          <w:color w:val="000000"/>
          <w:sz w:val="24"/>
          <w:szCs w:val="24"/>
        </w:rPr>
        <w:t xml:space="preserve"> – Shall A</w:t>
      </w:r>
      <w:r w:rsidR="00E02E8C" w:rsidRPr="00E02E8C">
        <w:rPr>
          <w:rFonts w:ascii="Times New Roman" w:eastAsia="Calibri" w:hAnsi="Times New Roman" w:cs="Times New Roman"/>
          <w:color w:val="000000"/>
          <w:sz w:val="24"/>
          <w:szCs w:val="24"/>
        </w:rPr>
        <w:t>dvise the Board of Commissioners on security</w:t>
      </w:r>
    </w:p>
    <w:p w:rsidR="001619BE" w:rsidRDefault="00E02E8C" w:rsidP="00E02E8C">
      <w:pPr>
        <w:pStyle w:val="ListParagraph"/>
        <w:ind w:left="1800"/>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strategies that will improve public</w:t>
      </w:r>
      <w:r>
        <w:rPr>
          <w:rFonts w:ascii="Times New Roman" w:eastAsia="Calibri" w:hAnsi="Times New Roman" w:cs="Times New Roman"/>
          <w:color w:val="000000"/>
          <w:sz w:val="24"/>
          <w:szCs w:val="24"/>
        </w:rPr>
        <w:t xml:space="preserve"> safety in the French </w:t>
      </w:r>
      <w:r w:rsidRPr="00E02E8C">
        <w:rPr>
          <w:rFonts w:ascii="Times New Roman" w:eastAsia="Calibri" w:hAnsi="Times New Roman" w:cs="Times New Roman"/>
          <w:color w:val="000000"/>
          <w:sz w:val="24"/>
          <w:szCs w:val="24"/>
        </w:rPr>
        <w:t>Quarter</w:t>
      </w:r>
    </w:p>
    <w:p w:rsidR="001619BE" w:rsidRDefault="001619BE" w:rsidP="001619BE">
      <w:pPr>
        <w:pStyle w:val="ListParagraph"/>
        <w:ind w:left="1800"/>
        <w:rPr>
          <w:rFonts w:ascii="Times New Roman" w:eastAsia="Calibri" w:hAnsi="Times New Roman" w:cs="Times New Roman"/>
          <w:color w:val="000000"/>
          <w:sz w:val="24"/>
          <w:szCs w:val="24"/>
        </w:rPr>
      </w:pPr>
    </w:p>
    <w:p w:rsidR="004025F1" w:rsidRPr="00F54801" w:rsidRDefault="004025F1" w:rsidP="0019258D">
      <w:pPr>
        <w:pStyle w:val="ListParagraph"/>
        <w:numPr>
          <w:ilvl w:val="0"/>
          <w:numId w:val="7"/>
        </w:numPr>
        <w:rPr>
          <w:rFonts w:ascii="Times New Roman" w:eastAsia="Calibri" w:hAnsi="Times New Roman" w:cs="Times New Roman"/>
          <w:color w:val="000000"/>
          <w:sz w:val="24"/>
          <w:szCs w:val="24"/>
          <w:u w:val="single"/>
        </w:rPr>
      </w:pPr>
      <w:r w:rsidRPr="00F54801">
        <w:rPr>
          <w:rFonts w:ascii="Times New Roman" w:eastAsia="Calibri" w:hAnsi="Times New Roman" w:cs="Times New Roman"/>
          <w:color w:val="000000"/>
          <w:sz w:val="24"/>
          <w:szCs w:val="24"/>
          <w:u w:val="single"/>
        </w:rPr>
        <w:t>Committee Goals</w:t>
      </w:r>
    </w:p>
    <w:p w:rsidR="00485B9C" w:rsidRDefault="001619BE" w:rsidP="00485B9C">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aa.</w:t>
      </w:r>
      <w:r w:rsidRPr="00F54801">
        <w:rPr>
          <w:rFonts w:ascii="Times New Roman" w:eastAsia="Calibri" w:hAnsi="Times New Roman" w:cs="Times New Roman"/>
          <w:color w:val="000000"/>
          <w:sz w:val="24"/>
          <w:szCs w:val="24"/>
        </w:rPr>
        <w:t xml:space="preserve"> </w:t>
      </w:r>
      <w:r w:rsidR="00974B71" w:rsidRPr="00F54801">
        <w:rPr>
          <w:rFonts w:ascii="Times New Roman" w:eastAsia="Calibri" w:hAnsi="Times New Roman" w:cs="Times New Roman"/>
          <w:color w:val="000000"/>
          <w:sz w:val="24"/>
          <w:szCs w:val="24"/>
        </w:rPr>
        <w:t>Finance</w:t>
      </w:r>
      <w:r w:rsidR="00485B9C" w:rsidRPr="006850CC">
        <w:rPr>
          <w:rFonts w:ascii="Times New Roman" w:eastAsia="Calibri" w:hAnsi="Times New Roman" w:cs="Times New Roman"/>
          <w:color w:val="000000"/>
          <w:sz w:val="24"/>
          <w:szCs w:val="24"/>
          <w:u w:val="single"/>
        </w:rPr>
        <w:t xml:space="preserve"> </w:t>
      </w:r>
    </w:p>
    <w:p w:rsidR="00485B9C" w:rsidRDefault="006850CC" w:rsidP="00485B9C">
      <w:pPr>
        <w:pStyle w:val="ListParagraph"/>
        <w:numPr>
          <w:ilvl w:val="0"/>
          <w:numId w:val="21"/>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Finance </w:t>
      </w:r>
      <w:r w:rsidR="00485B9C" w:rsidRPr="00485B9C">
        <w:rPr>
          <w:rFonts w:ascii="Times New Roman" w:eastAsia="Calibri" w:hAnsi="Times New Roman" w:cs="Times New Roman"/>
          <w:color w:val="000000"/>
          <w:sz w:val="24"/>
          <w:szCs w:val="24"/>
        </w:rPr>
        <w:t>Development Goals</w:t>
      </w:r>
    </w:p>
    <w:p w:rsid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Support all FQMD Committees in the areas of financial review, program feasibility,</w:t>
      </w:r>
      <w:r>
        <w:rPr>
          <w:rFonts w:ascii="Times New Roman" w:eastAsia="Calibri" w:hAnsi="Times New Roman" w:cs="Times New Roman"/>
          <w:color w:val="000000"/>
          <w:sz w:val="24"/>
          <w:szCs w:val="24"/>
        </w:rPr>
        <w:t xml:space="preserve"> </w:t>
      </w:r>
      <w:r w:rsidRPr="00485B9C">
        <w:rPr>
          <w:rFonts w:ascii="Times New Roman" w:eastAsia="Calibri" w:hAnsi="Times New Roman" w:cs="Times New Roman"/>
          <w:color w:val="000000"/>
          <w:sz w:val="24"/>
          <w:szCs w:val="24"/>
        </w:rPr>
        <w:t>and financial sustainability</w:t>
      </w:r>
    </w:p>
    <w:p w:rsid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Review and propose restructuring of 2019 Budget</w:t>
      </w:r>
    </w:p>
    <w:p w:rsid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Implement financial software that allows for reporting and analytics</w:t>
      </w:r>
    </w:p>
    <w:p w:rsid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Provide review of financial reports prepared by the Executive Director for</w:t>
      </w:r>
      <w:r>
        <w:rPr>
          <w:rFonts w:ascii="Times New Roman" w:eastAsia="Calibri" w:hAnsi="Times New Roman" w:cs="Times New Roman"/>
          <w:color w:val="000000"/>
          <w:sz w:val="24"/>
          <w:szCs w:val="24"/>
        </w:rPr>
        <w:t xml:space="preserve"> </w:t>
      </w:r>
      <w:r w:rsidRPr="00485B9C">
        <w:rPr>
          <w:rFonts w:ascii="Times New Roman" w:eastAsia="Calibri" w:hAnsi="Times New Roman" w:cs="Times New Roman"/>
          <w:color w:val="000000"/>
          <w:sz w:val="24"/>
          <w:szCs w:val="24"/>
        </w:rPr>
        <w:t>presentation to the Board</w:t>
      </w:r>
    </w:p>
    <w:p w:rsid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Obtain bids for a third party controller</w:t>
      </w:r>
    </w:p>
    <w:p w:rsid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Configure accounting and reporting to be structured by program or initiative</w:t>
      </w:r>
    </w:p>
    <w:p w:rsidR="001619BE" w:rsidRPr="00485B9C" w:rsidRDefault="00485B9C" w:rsidP="00485B9C">
      <w:pPr>
        <w:pStyle w:val="ListParagraph"/>
        <w:numPr>
          <w:ilvl w:val="1"/>
          <w:numId w:val="21"/>
        </w:numPr>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Collaborate with the Board and Board Committees to identify ways to maintain funding or seek additional funding</w:t>
      </w:r>
      <w:r>
        <w:rPr>
          <w:rFonts w:ascii="Times New Roman" w:eastAsia="Calibri" w:hAnsi="Times New Roman" w:cs="Times New Roman"/>
          <w:color w:val="000000"/>
          <w:sz w:val="24"/>
          <w:szCs w:val="24"/>
        </w:rPr>
        <w:t xml:space="preserve"> </w:t>
      </w:r>
    </w:p>
    <w:p w:rsidR="006850CC" w:rsidRDefault="006850CC" w:rsidP="006850CC">
      <w:pPr>
        <w:pStyle w:val="ListParagraph"/>
        <w:numPr>
          <w:ilvl w:val="0"/>
          <w:numId w:val="21"/>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Finance Organizational Goals </w:t>
      </w:r>
    </w:p>
    <w:p w:rsidR="006850CC" w:rsidRPr="006850CC" w:rsidRDefault="006850CC" w:rsidP="00287179">
      <w:pPr>
        <w:pStyle w:val="ListParagraph"/>
        <w:numPr>
          <w:ilvl w:val="1"/>
          <w:numId w:val="21"/>
        </w:numPr>
        <w:rPr>
          <w:rFonts w:ascii="Times New Roman" w:eastAsia="Calibri" w:hAnsi="Times New Roman" w:cs="Times New Roman"/>
          <w:color w:val="000000"/>
          <w:sz w:val="24"/>
          <w:szCs w:val="24"/>
        </w:rPr>
      </w:pPr>
      <w:r w:rsidRPr="006850CC">
        <w:rPr>
          <w:rFonts w:ascii="Times New Roman" w:eastAsia="Calibri" w:hAnsi="Times New Roman" w:cs="Times New Roman"/>
          <w:color w:val="000000"/>
          <w:sz w:val="24"/>
          <w:szCs w:val="24"/>
        </w:rPr>
        <w:t>Collaborate with the Board Chair, Board Commissioners, and FQMD Committees to establish a clear plan for the Executive Director’s execution of organizational initiatives</w:t>
      </w:r>
    </w:p>
    <w:p w:rsidR="00264B02" w:rsidRDefault="00264B02" w:rsidP="00264B02">
      <w:pPr>
        <w:pStyle w:val="ListParagraph"/>
        <w:ind w:left="3240"/>
        <w:rPr>
          <w:rFonts w:ascii="Times New Roman" w:eastAsia="Calibri" w:hAnsi="Times New Roman" w:cs="Times New Roman"/>
          <w:color w:val="000000"/>
          <w:sz w:val="24"/>
          <w:szCs w:val="24"/>
        </w:rPr>
      </w:pPr>
    </w:p>
    <w:p w:rsidR="00264B02" w:rsidRPr="002E7782" w:rsidRDefault="00264B02" w:rsidP="00264B02">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4</w:t>
      </w:r>
    </w:p>
    <w:p w:rsidR="00264B02" w:rsidRDefault="00264B02" w:rsidP="00264B02">
      <w:pPr>
        <w:pStyle w:val="ListParagraph"/>
        <w:ind w:left="3240"/>
        <w:rPr>
          <w:rFonts w:ascii="Times New Roman" w:eastAsia="Calibri" w:hAnsi="Times New Roman" w:cs="Times New Roman"/>
          <w:color w:val="000000"/>
          <w:sz w:val="24"/>
          <w:szCs w:val="24"/>
        </w:rPr>
      </w:pPr>
    </w:p>
    <w:p w:rsidR="006850CC" w:rsidRPr="006850CC" w:rsidRDefault="006850CC" w:rsidP="006850CC">
      <w:pPr>
        <w:pStyle w:val="ListParagraph"/>
        <w:numPr>
          <w:ilvl w:val="1"/>
          <w:numId w:val="21"/>
        </w:numPr>
        <w:rPr>
          <w:rFonts w:ascii="Times New Roman" w:eastAsia="Calibri" w:hAnsi="Times New Roman" w:cs="Times New Roman"/>
          <w:color w:val="000000"/>
          <w:sz w:val="24"/>
          <w:szCs w:val="24"/>
        </w:rPr>
      </w:pPr>
      <w:r w:rsidRPr="006850CC">
        <w:rPr>
          <w:rFonts w:ascii="Times New Roman" w:eastAsia="Calibri" w:hAnsi="Times New Roman" w:cs="Times New Roman"/>
          <w:color w:val="000000"/>
          <w:sz w:val="24"/>
          <w:szCs w:val="24"/>
        </w:rPr>
        <w:t>Develop a clear organizational structure that facilitates accountability and outcomes</w:t>
      </w:r>
    </w:p>
    <w:p w:rsidR="006850CC" w:rsidRPr="006850CC" w:rsidRDefault="006850CC" w:rsidP="006850CC">
      <w:pPr>
        <w:pStyle w:val="ListParagraph"/>
        <w:numPr>
          <w:ilvl w:val="1"/>
          <w:numId w:val="21"/>
        </w:numPr>
        <w:rPr>
          <w:rFonts w:ascii="Times New Roman" w:eastAsia="Calibri" w:hAnsi="Times New Roman" w:cs="Times New Roman"/>
          <w:color w:val="000000"/>
          <w:sz w:val="24"/>
          <w:szCs w:val="24"/>
        </w:rPr>
      </w:pPr>
      <w:r w:rsidRPr="006850CC">
        <w:rPr>
          <w:rFonts w:ascii="Times New Roman" w:eastAsia="Calibri" w:hAnsi="Times New Roman" w:cs="Times New Roman"/>
          <w:color w:val="000000"/>
          <w:sz w:val="24"/>
          <w:szCs w:val="24"/>
        </w:rPr>
        <w:t>Develop criteria or policies for core functions of the organization’s staff and volunteers</w:t>
      </w:r>
    </w:p>
    <w:p w:rsidR="006850CC" w:rsidRPr="006850CC" w:rsidRDefault="006850CC" w:rsidP="00287179">
      <w:pPr>
        <w:pStyle w:val="ListParagraph"/>
        <w:numPr>
          <w:ilvl w:val="1"/>
          <w:numId w:val="21"/>
        </w:numPr>
        <w:rPr>
          <w:rFonts w:ascii="Times New Roman" w:eastAsia="Calibri" w:hAnsi="Times New Roman" w:cs="Times New Roman"/>
          <w:color w:val="000000"/>
          <w:sz w:val="24"/>
          <w:szCs w:val="24"/>
        </w:rPr>
      </w:pPr>
      <w:r w:rsidRPr="006850CC">
        <w:rPr>
          <w:rFonts w:ascii="Times New Roman" w:eastAsia="Calibri" w:hAnsi="Times New Roman" w:cs="Times New Roman"/>
          <w:color w:val="000000"/>
          <w:sz w:val="24"/>
          <w:szCs w:val="24"/>
        </w:rPr>
        <w:t>In partnership with the Board Chair, provide guidance to the Executive Director for the development and execution of the organization’s work plan; strategic plan; and budgets to ensure organizational goals are accomplished, documented, presented, and archived</w:t>
      </w:r>
    </w:p>
    <w:p w:rsidR="006850CC" w:rsidRPr="006850CC" w:rsidRDefault="006850CC" w:rsidP="00287179">
      <w:pPr>
        <w:pStyle w:val="ListParagraph"/>
        <w:numPr>
          <w:ilvl w:val="1"/>
          <w:numId w:val="21"/>
        </w:numPr>
        <w:rPr>
          <w:rFonts w:ascii="Times New Roman" w:eastAsia="Calibri" w:hAnsi="Times New Roman" w:cs="Times New Roman"/>
          <w:color w:val="000000"/>
          <w:sz w:val="24"/>
          <w:szCs w:val="24"/>
        </w:rPr>
      </w:pPr>
      <w:r w:rsidRPr="006850CC">
        <w:rPr>
          <w:rFonts w:ascii="Times New Roman" w:eastAsia="Calibri" w:hAnsi="Times New Roman" w:cs="Times New Roman"/>
          <w:color w:val="000000"/>
          <w:sz w:val="24"/>
          <w:szCs w:val="24"/>
        </w:rPr>
        <w:t>In partnership with the Board Chair, provide guidance on monthly and annual reporting &amp; communication by reviewing the reports compiled and drafted by the Executive Director</w:t>
      </w:r>
    </w:p>
    <w:p w:rsidR="006850CC" w:rsidRPr="006850CC" w:rsidRDefault="006850CC" w:rsidP="006850CC">
      <w:pPr>
        <w:pStyle w:val="ListParagraph"/>
        <w:numPr>
          <w:ilvl w:val="1"/>
          <w:numId w:val="21"/>
        </w:numPr>
        <w:rPr>
          <w:rFonts w:ascii="Times New Roman" w:eastAsia="Calibri" w:hAnsi="Times New Roman" w:cs="Times New Roman"/>
          <w:color w:val="000000"/>
          <w:sz w:val="24"/>
          <w:szCs w:val="24"/>
        </w:rPr>
      </w:pPr>
      <w:r w:rsidRPr="006850CC">
        <w:rPr>
          <w:rFonts w:ascii="Times New Roman" w:eastAsia="Calibri" w:hAnsi="Times New Roman" w:cs="Times New Roman"/>
          <w:color w:val="000000"/>
          <w:sz w:val="24"/>
          <w:szCs w:val="24"/>
        </w:rPr>
        <w:t>Monitor organizational activities, progress, and outcomes</w:t>
      </w:r>
    </w:p>
    <w:p w:rsidR="006850CC" w:rsidRDefault="006850CC" w:rsidP="00485B9C">
      <w:pPr>
        <w:pStyle w:val="ListParagraph"/>
        <w:ind w:left="1800"/>
        <w:rPr>
          <w:rFonts w:ascii="Times New Roman" w:eastAsia="Calibri" w:hAnsi="Times New Roman" w:cs="Times New Roman"/>
          <w:color w:val="000000"/>
          <w:sz w:val="24"/>
          <w:szCs w:val="24"/>
        </w:rPr>
      </w:pPr>
    </w:p>
    <w:p w:rsidR="006850CC" w:rsidRDefault="00485B9C" w:rsidP="00485B9C">
      <w:pPr>
        <w:pStyle w:val="ListParagraph"/>
        <w:ind w:left="1800"/>
        <w:rPr>
          <w:rFonts w:ascii="Times New Roman" w:eastAsia="Calibri" w:hAnsi="Times New Roman" w:cs="Times New Roman"/>
          <w:color w:val="000000"/>
          <w:sz w:val="24"/>
          <w:szCs w:val="24"/>
        </w:rPr>
      </w:pPr>
      <w:r w:rsidRPr="00485B9C">
        <w:rPr>
          <w:rFonts w:ascii="Times New Roman" w:eastAsia="Calibri" w:hAnsi="Times New Roman" w:cs="Times New Roman"/>
          <w:color w:val="000000"/>
          <w:sz w:val="24"/>
          <w:szCs w:val="24"/>
        </w:rPr>
        <w:t xml:space="preserve">bb. </w:t>
      </w:r>
      <w:r w:rsidRPr="009B30C5">
        <w:rPr>
          <w:rFonts w:ascii="Times New Roman" w:eastAsia="Calibri" w:hAnsi="Times New Roman" w:cs="Times New Roman"/>
          <w:color w:val="000000"/>
          <w:sz w:val="24"/>
          <w:szCs w:val="24"/>
        </w:rPr>
        <w:t>Government Affairs</w:t>
      </w:r>
      <w:r w:rsidR="009B30C5">
        <w:rPr>
          <w:rFonts w:ascii="Times New Roman" w:eastAsia="Calibri" w:hAnsi="Times New Roman" w:cs="Times New Roman"/>
          <w:color w:val="000000"/>
          <w:sz w:val="24"/>
          <w:szCs w:val="24"/>
        </w:rPr>
        <w:t xml:space="preserve"> </w:t>
      </w:r>
    </w:p>
    <w:p w:rsidR="00E02E8C" w:rsidRDefault="009B30C5" w:rsidP="00E02E8C">
      <w:pPr>
        <w:pStyle w:val="ListParagraph"/>
        <w:numPr>
          <w:ilvl w:val="0"/>
          <w:numId w:val="28"/>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Research the process to renew FQMD’s charter with the State of Louisiana</w:t>
      </w:r>
    </w:p>
    <w:p w:rsidR="00E02E8C" w:rsidRDefault="009B30C5" w:rsidP="00E02E8C">
      <w:pPr>
        <w:pStyle w:val="ListParagraph"/>
        <w:numPr>
          <w:ilvl w:val="0"/>
          <w:numId w:val="28"/>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Establish a method of communication between the Government Affairs (GA) Committee with the Board and other committees to request areas of cooperation by the GA Committee</w:t>
      </w:r>
    </w:p>
    <w:p w:rsidR="009B30C5" w:rsidRPr="00E02E8C" w:rsidRDefault="009B30C5" w:rsidP="00E02E8C">
      <w:pPr>
        <w:pStyle w:val="ListParagraph"/>
        <w:numPr>
          <w:ilvl w:val="0"/>
          <w:numId w:val="28"/>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Attain an accurate accounting of all funding earmarked</w:t>
      </w:r>
      <w:r w:rsidR="00F54801" w:rsidRPr="00E02E8C">
        <w:rPr>
          <w:rFonts w:ascii="Times New Roman" w:eastAsia="Calibri" w:hAnsi="Times New Roman" w:cs="Times New Roman"/>
          <w:color w:val="000000"/>
          <w:sz w:val="24"/>
          <w:szCs w:val="24"/>
        </w:rPr>
        <w:t xml:space="preserve"> </w:t>
      </w:r>
      <w:r w:rsidRPr="00E02E8C">
        <w:rPr>
          <w:rFonts w:ascii="Times New Roman" w:eastAsia="Calibri" w:hAnsi="Times New Roman" w:cs="Times New Roman"/>
          <w:color w:val="000000"/>
          <w:sz w:val="24"/>
          <w:szCs w:val="24"/>
        </w:rPr>
        <w:t>for the French Quarter</w:t>
      </w:r>
    </w:p>
    <w:p w:rsidR="0019258D" w:rsidRDefault="001619BE" w:rsidP="001619BE">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cc. Livability</w:t>
      </w:r>
      <w:r w:rsidR="0019258D" w:rsidRPr="0019258D">
        <w:rPr>
          <w:rFonts w:ascii="Times New Roman" w:eastAsia="Calibri" w:hAnsi="Times New Roman" w:cs="Times New Roman"/>
          <w:color w:val="000000"/>
          <w:sz w:val="24"/>
          <w:szCs w:val="24"/>
        </w:rPr>
        <w:t xml:space="preserve"> </w:t>
      </w:r>
    </w:p>
    <w:p w:rsidR="00E02E8C" w:rsidRPr="00E02E8C" w:rsidRDefault="00E02E8C" w:rsidP="00E02E8C">
      <w:pPr>
        <w:pStyle w:val="ListParagraph"/>
        <w:numPr>
          <w:ilvl w:val="0"/>
          <w:numId w:val="25"/>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Replace Big Belly trashcans with lockable cans</w:t>
      </w:r>
    </w:p>
    <w:p w:rsidR="00E02E8C" w:rsidRPr="00E02E8C" w:rsidRDefault="00E02E8C" w:rsidP="00E02E8C">
      <w:pPr>
        <w:pStyle w:val="ListParagraph"/>
        <w:numPr>
          <w:ilvl w:val="0"/>
          <w:numId w:val="25"/>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Survey streetlights and sidewalks and provide</w:t>
      </w:r>
      <w:r>
        <w:rPr>
          <w:rFonts w:ascii="Times New Roman" w:eastAsia="Calibri" w:hAnsi="Times New Roman" w:cs="Times New Roman"/>
          <w:color w:val="000000"/>
          <w:sz w:val="24"/>
          <w:szCs w:val="24"/>
        </w:rPr>
        <w:t xml:space="preserve"> </w:t>
      </w:r>
      <w:r w:rsidRPr="00E02E8C">
        <w:rPr>
          <w:rFonts w:ascii="Times New Roman" w:eastAsia="Calibri" w:hAnsi="Times New Roman" w:cs="Times New Roman"/>
          <w:color w:val="000000"/>
          <w:sz w:val="24"/>
          <w:szCs w:val="24"/>
        </w:rPr>
        <w:t>information to the Department of Public Works</w:t>
      </w:r>
    </w:p>
    <w:p w:rsidR="00E02E8C" w:rsidRPr="00E02E8C" w:rsidRDefault="00E02E8C" w:rsidP="00E02E8C">
      <w:pPr>
        <w:pStyle w:val="ListParagraph"/>
        <w:numPr>
          <w:ilvl w:val="0"/>
          <w:numId w:val="25"/>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Accountability for the sanitation contract</w:t>
      </w:r>
    </w:p>
    <w:p w:rsidR="00E02E8C" w:rsidRPr="00E02E8C" w:rsidRDefault="00E02E8C" w:rsidP="00E02E8C">
      <w:pPr>
        <w:pStyle w:val="ListParagraph"/>
        <w:numPr>
          <w:ilvl w:val="0"/>
          <w:numId w:val="25"/>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Oversee removal of “leftover” clutter</w:t>
      </w:r>
    </w:p>
    <w:p w:rsidR="00E02E8C" w:rsidRPr="00E02E8C" w:rsidRDefault="00E02E8C" w:rsidP="00E02E8C">
      <w:pPr>
        <w:pStyle w:val="ListParagraph"/>
        <w:numPr>
          <w:ilvl w:val="0"/>
          <w:numId w:val="25"/>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Improvement of gateways to the French Quarter</w:t>
      </w:r>
    </w:p>
    <w:p w:rsidR="00E02E8C" w:rsidRDefault="00E02E8C" w:rsidP="001619BE">
      <w:pPr>
        <w:pStyle w:val="ListParagraph"/>
        <w:ind w:left="1800"/>
        <w:rPr>
          <w:rFonts w:ascii="Times New Roman" w:eastAsia="Calibri" w:hAnsi="Times New Roman" w:cs="Times New Roman"/>
          <w:color w:val="000000"/>
          <w:sz w:val="24"/>
          <w:szCs w:val="24"/>
        </w:rPr>
      </w:pPr>
    </w:p>
    <w:p w:rsidR="001619BE" w:rsidRDefault="001619BE" w:rsidP="001619BE">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dd. Security &amp; Enforcement</w:t>
      </w:r>
    </w:p>
    <w:p w:rsidR="00E02E8C" w:rsidRPr="00E02E8C" w:rsidRDefault="00E02E8C" w:rsidP="00E02E8C">
      <w:pPr>
        <w:pStyle w:val="ListParagraph"/>
        <w:numPr>
          <w:ilvl w:val="0"/>
          <w:numId w:val="27"/>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Enhance Quality of Life enforcement</w:t>
      </w:r>
    </w:p>
    <w:p w:rsidR="00E02E8C" w:rsidRPr="00E02E8C" w:rsidRDefault="00E02E8C" w:rsidP="00287179">
      <w:pPr>
        <w:pStyle w:val="ListParagraph"/>
        <w:numPr>
          <w:ilvl w:val="0"/>
          <w:numId w:val="27"/>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Increase the number of private and public security cameras in the FQ</w:t>
      </w:r>
    </w:p>
    <w:p w:rsidR="00E02E8C" w:rsidRPr="00E02E8C" w:rsidRDefault="00E02E8C" w:rsidP="00E02E8C">
      <w:pPr>
        <w:pStyle w:val="ListParagraph"/>
        <w:numPr>
          <w:ilvl w:val="0"/>
          <w:numId w:val="27"/>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Investigate methods and technology to reduce number of guns</w:t>
      </w:r>
      <w:r>
        <w:rPr>
          <w:rFonts w:ascii="Times New Roman" w:eastAsia="Calibri" w:hAnsi="Times New Roman" w:cs="Times New Roman"/>
          <w:color w:val="000000"/>
          <w:sz w:val="24"/>
          <w:szCs w:val="24"/>
        </w:rPr>
        <w:t xml:space="preserve"> </w:t>
      </w:r>
      <w:r w:rsidRPr="00E02E8C">
        <w:rPr>
          <w:rFonts w:ascii="Times New Roman" w:eastAsia="Calibri" w:hAnsi="Times New Roman" w:cs="Times New Roman"/>
          <w:color w:val="000000"/>
          <w:sz w:val="24"/>
          <w:szCs w:val="24"/>
        </w:rPr>
        <w:t>on the street.</w:t>
      </w:r>
    </w:p>
    <w:p w:rsidR="00E02E8C" w:rsidRPr="00E02E8C" w:rsidRDefault="00E02E8C" w:rsidP="00E02E8C">
      <w:pPr>
        <w:pStyle w:val="ListParagraph"/>
        <w:numPr>
          <w:ilvl w:val="0"/>
          <w:numId w:val="27"/>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Eliminate single officer FQTF shifts &amp; increase supervision</w:t>
      </w:r>
    </w:p>
    <w:p w:rsidR="00E02E8C" w:rsidRPr="00E02E8C" w:rsidRDefault="00E02E8C" w:rsidP="00E02E8C">
      <w:pPr>
        <w:pStyle w:val="ListParagraph"/>
        <w:numPr>
          <w:ilvl w:val="0"/>
          <w:numId w:val="27"/>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Update the work scope for FQTF operations &amp; administration</w:t>
      </w:r>
    </w:p>
    <w:p w:rsidR="001619BE" w:rsidRDefault="00EB6E12" w:rsidP="001619BE">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540ABC">
        <w:rPr>
          <w:rFonts w:ascii="Times New Roman" w:eastAsia="Calibri" w:hAnsi="Times New Roman" w:cs="Times New Roman"/>
          <w:color w:val="000000"/>
          <w:sz w:val="24"/>
          <w:szCs w:val="24"/>
        </w:rPr>
        <w:tab/>
      </w:r>
    </w:p>
    <w:p w:rsidR="001619BE" w:rsidRDefault="001619BE" w:rsidP="001619BE">
      <w:pPr>
        <w:pStyle w:val="ListParagraph"/>
        <w:numPr>
          <w:ilvl w:val="0"/>
          <w:numId w:val="7"/>
        </w:numPr>
        <w:rPr>
          <w:rFonts w:ascii="Times New Roman" w:eastAsia="Calibri" w:hAnsi="Times New Roman" w:cs="Times New Roman"/>
          <w:color w:val="000000"/>
          <w:sz w:val="24"/>
          <w:szCs w:val="24"/>
        </w:rPr>
      </w:pPr>
      <w:r w:rsidRPr="001619BE">
        <w:rPr>
          <w:rFonts w:ascii="Times New Roman" w:eastAsia="Calibri" w:hAnsi="Times New Roman" w:cs="Times New Roman"/>
          <w:color w:val="000000"/>
          <w:sz w:val="24"/>
          <w:szCs w:val="24"/>
        </w:rPr>
        <w:t>Executive Director Objectives</w:t>
      </w:r>
    </w:p>
    <w:p w:rsidR="00E02E8C" w:rsidRPr="00E02E8C" w:rsidRDefault="00E02E8C" w:rsidP="00E02E8C">
      <w:pPr>
        <w:pStyle w:val="ListParagraph"/>
        <w:numPr>
          <w:ilvl w:val="0"/>
          <w:numId w:val="29"/>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Undertake another successful audit</w:t>
      </w:r>
    </w:p>
    <w:p w:rsidR="00E02E8C" w:rsidRPr="00E02E8C" w:rsidRDefault="00E02E8C" w:rsidP="00E02E8C">
      <w:pPr>
        <w:pStyle w:val="ListParagraph"/>
        <w:numPr>
          <w:ilvl w:val="0"/>
          <w:numId w:val="29"/>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Improve communication with Commissioners</w:t>
      </w:r>
    </w:p>
    <w:p w:rsidR="00E02E8C" w:rsidRDefault="00E02E8C" w:rsidP="00E02E8C">
      <w:pPr>
        <w:pStyle w:val="ListParagraph"/>
        <w:numPr>
          <w:ilvl w:val="1"/>
          <w:numId w:val="29"/>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Provide activity reports as requested</w:t>
      </w:r>
    </w:p>
    <w:p w:rsidR="00E02E8C" w:rsidRPr="00E02E8C" w:rsidRDefault="00E02E8C" w:rsidP="00E02E8C">
      <w:pPr>
        <w:pStyle w:val="ListParagraph"/>
        <w:numPr>
          <w:ilvl w:val="1"/>
          <w:numId w:val="29"/>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Provide monthly financial reports</w:t>
      </w:r>
    </w:p>
    <w:p w:rsidR="00E02E8C" w:rsidRPr="00E02E8C" w:rsidRDefault="00E02E8C" w:rsidP="00E02E8C">
      <w:pPr>
        <w:pStyle w:val="ListParagraph"/>
        <w:numPr>
          <w:ilvl w:val="0"/>
          <w:numId w:val="29"/>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Work closely with all Committees to close loops between</w:t>
      </w:r>
    </w:p>
    <w:p w:rsidR="00E02E8C" w:rsidRDefault="00E02E8C" w:rsidP="00E02E8C">
      <w:pPr>
        <w:pStyle w:val="ListParagraph"/>
        <w:numPr>
          <w:ilvl w:val="0"/>
          <w:numId w:val="29"/>
        </w:numPr>
        <w:rPr>
          <w:rFonts w:ascii="Times New Roman" w:eastAsia="Calibri" w:hAnsi="Times New Roman" w:cs="Times New Roman"/>
          <w:color w:val="000000"/>
          <w:sz w:val="24"/>
          <w:szCs w:val="24"/>
        </w:rPr>
      </w:pPr>
      <w:r w:rsidRPr="00E02E8C">
        <w:rPr>
          <w:rFonts w:ascii="Times New Roman" w:eastAsia="Calibri" w:hAnsi="Times New Roman" w:cs="Times New Roman"/>
          <w:color w:val="000000"/>
          <w:sz w:val="24"/>
          <w:szCs w:val="24"/>
        </w:rPr>
        <w:t>Committee work, the FQMD Board, and the community</w:t>
      </w:r>
    </w:p>
    <w:p w:rsidR="001619BE" w:rsidRDefault="001619BE" w:rsidP="001619BE">
      <w:pPr>
        <w:pStyle w:val="ListParagraph"/>
        <w:ind w:left="1800"/>
        <w:rPr>
          <w:rFonts w:ascii="Times New Roman" w:eastAsia="Calibri" w:hAnsi="Times New Roman" w:cs="Times New Roman"/>
          <w:color w:val="000000"/>
          <w:sz w:val="24"/>
          <w:szCs w:val="24"/>
        </w:rPr>
      </w:pPr>
    </w:p>
    <w:p w:rsidR="001619BE" w:rsidRDefault="00634CDE" w:rsidP="001619BE">
      <w:pPr>
        <w:pStyle w:val="ListParagraph"/>
        <w:numPr>
          <w:ilvl w:val="0"/>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Budget Summary </w:t>
      </w:r>
    </w:p>
    <w:p w:rsidR="00634CDE" w:rsidRPr="00634CDE" w:rsidRDefault="00264B02" w:rsidP="00634CDE">
      <w:pPr>
        <w:pStyle w:val="ListParagraph"/>
        <w:numPr>
          <w:ilvl w:val="0"/>
          <w:numId w:val="30"/>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FQMD </w:t>
      </w:r>
      <w:r w:rsidR="00634CDE" w:rsidRPr="00634CDE">
        <w:rPr>
          <w:rFonts w:ascii="Times New Roman" w:eastAsia="Calibri" w:hAnsi="Times New Roman" w:cs="Times New Roman"/>
          <w:color w:val="000000"/>
          <w:sz w:val="24"/>
          <w:szCs w:val="24"/>
        </w:rPr>
        <w:t>Operational Revenue</w:t>
      </w:r>
    </w:p>
    <w:p w:rsidR="00264B02" w:rsidRDefault="00634CDE" w:rsidP="00264B02">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264B02" w:rsidRPr="00264B02" w:rsidRDefault="0076166A" w:rsidP="00264B02">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5</w:t>
      </w:r>
    </w:p>
    <w:p w:rsidR="00634CDE" w:rsidRPr="00634CDE" w:rsidRDefault="00264B02" w:rsidP="00634CDE">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Pr>
          <w:rFonts w:ascii="Times New Roman" w:eastAsia="Calibri" w:hAnsi="Times New Roman" w:cs="Times New Roman"/>
          <w:color w:val="000000"/>
          <w:sz w:val="24"/>
          <w:szCs w:val="24"/>
        </w:rPr>
        <w:tab/>
      </w:r>
      <w:r w:rsidR="00634CDE" w:rsidRPr="00634CDE">
        <w:rPr>
          <w:rFonts w:ascii="Times New Roman" w:eastAsia="Calibri" w:hAnsi="Times New Roman" w:cs="Times New Roman"/>
          <w:color w:val="000000"/>
          <w:sz w:val="24"/>
          <w:szCs w:val="24"/>
        </w:rPr>
        <w:t>New Orleans &amp; Company</w:t>
      </w:r>
      <w:r w:rsidR="00634CDE">
        <w:rPr>
          <w:rFonts w:ascii="Times New Roman" w:eastAsia="Calibri" w:hAnsi="Times New Roman" w:cs="Times New Roman"/>
          <w:color w:val="000000"/>
          <w:sz w:val="24"/>
          <w:szCs w:val="24"/>
        </w:rPr>
        <w:tab/>
      </w:r>
      <w:r w:rsidR="00634CDE">
        <w:rPr>
          <w:rFonts w:ascii="Times New Roman" w:eastAsia="Calibri" w:hAnsi="Times New Roman" w:cs="Times New Roman"/>
          <w:color w:val="000000"/>
          <w:sz w:val="24"/>
          <w:szCs w:val="24"/>
        </w:rPr>
        <w:tab/>
      </w:r>
      <w:r w:rsidR="00634CDE">
        <w:rPr>
          <w:rFonts w:ascii="Times New Roman" w:eastAsia="Calibri" w:hAnsi="Times New Roman" w:cs="Times New Roman"/>
          <w:color w:val="000000"/>
          <w:sz w:val="24"/>
          <w:szCs w:val="24"/>
        </w:rPr>
        <w:tab/>
      </w:r>
      <w:r w:rsidR="00634CDE">
        <w:rPr>
          <w:rFonts w:ascii="Times New Roman" w:eastAsia="Calibri" w:hAnsi="Times New Roman" w:cs="Times New Roman"/>
          <w:color w:val="000000"/>
          <w:sz w:val="24"/>
          <w:szCs w:val="24"/>
        </w:rPr>
        <w:tab/>
      </w:r>
      <w:r w:rsidR="00634CDE" w:rsidRPr="00634CDE">
        <w:rPr>
          <w:rFonts w:ascii="Times New Roman" w:eastAsia="Calibri" w:hAnsi="Times New Roman" w:cs="Times New Roman"/>
          <w:color w:val="000000"/>
          <w:sz w:val="24"/>
          <w:szCs w:val="24"/>
        </w:rPr>
        <w:t>$75,000.00</w:t>
      </w:r>
      <w:r w:rsidR="00634CDE">
        <w:rPr>
          <w:rFonts w:ascii="Times New Roman" w:eastAsia="Calibri" w:hAnsi="Times New Roman" w:cs="Times New Roman"/>
          <w:color w:val="000000"/>
          <w:sz w:val="24"/>
          <w:szCs w:val="24"/>
        </w:rPr>
        <w:tab/>
      </w:r>
      <w:r w:rsidR="00634CDE">
        <w:rPr>
          <w:rFonts w:ascii="Times New Roman" w:eastAsia="Calibri" w:hAnsi="Times New Roman" w:cs="Times New Roman"/>
          <w:color w:val="000000"/>
          <w:sz w:val="24"/>
          <w:szCs w:val="24"/>
        </w:rPr>
        <w:tab/>
      </w:r>
      <w:r w:rsidR="00634CDE">
        <w:rPr>
          <w:rFonts w:ascii="Times New Roman" w:eastAsia="Calibri" w:hAnsi="Times New Roman" w:cs="Times New Roman"/>
          <w:color w:val="000000"/>
          <w:sz w:val="24"/>
          <w:szCs w:val="24"/>
        </w:rPr>
        <w:tab/>
      </w:r>
      <w:r w:rsidR="00634CDE">
        <w:rPr>
          <w:rFonts w:ascii="Times New Roman" w:eastAsia="Calibri" w:hAnsi="Times New Roman" w:cs="Times New Roman"/>
          <w:color w:val="000000"/>
          <w:sz w:val="24"/>
          <w:szCs w:val="24"/>
        </w:rPr>
        <w:tab/>
      </w:r>
      <w:r w:rsidR="00634CDE" w:rsidRPr="00634CDE">
        <w:rPr>
          <w:rFonts w:ascii="Times New Roman" w:eastAsia="Calibri" w:hAnsi="Times New Roman" w:cs="Times New Roman"/>
          <w:color w:val="000000"/>
          <w:sz w:val="24"/>
          <w:szCs w:val="24"/>
        </w:rPr>
        <w:t>New Orleans Tourism Marketing Corporation</w:t>
      </w:r>
      <w:r w:rsidR="00634CDE">
        <w:rPr>
          <w:rFonts w:ascii="Times New Roman" w:eastAsia="Calibri" w:hAnsi="Times New Roman" w:cs="Times New Roman"/>
          <w:color w:val="000000"/>
          <w:sz w:val="24"/>
          <w:szCs w:val="24"/>
        </w:rPr>
        <w:tab/>
      </w:r>
      <w:r w:rsidR="00634CDE" w:rsidRPr="00634CDE">
        <w:rPr>
          <w:rFonts w:ascii="Times New Roman" w:eastAsia="Calibri" w:hAnsi="Times New Roman" w:cs="Times New Roman"/>
          <w:color w:val="000000"/>
          <w:sz w:val="24"/>
          <w:szCs w:val="24"/>
        </w:rPr>
        <w:t>$75,000.00</w:t>
      </w:r>
    </w:p>
    <w:p w:rsidR="00264B02" w:rsidRDefault="00634CDE" w:rsidP="00634CDE">
      <w:pPr>
        <w:pStyle w:val="ListParagraph"/>
        <w:ind w:left="1800"/>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34CDE">
        <w:rPr>
          <w:rFonts w:ascii="Times New Roman" w:eastAsia="Calibri" w:hAnsi="Times New Roman" w:cs="Times New Roman"/>
          <w:color w:val="000000"/>
          <w:sz w:val="24"/>
          <w:szCs w:val="24"/>
        </w:rPr>
        <w:t>French Quarter Task Force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u w:val="single"/>
        </w:rPr>
        <w:t>$36,000.00</w:t>
      </w:r>
    </w:p>
    <w:p w:rsidR="00264B02" w:rsidRPr="00264B02" w:rsidRDefault="00264B02" w:rsidP="00634CDE">
      <w:pPr>
        <w:pStyle w:val="ListParagraph"/>
        <w:ind w:left="1800"/>
        <w:rPr>
          <w:rFonts w:ascii="Times New Roman" w:eastAsia="Calibri" w:hAnsi="Times New Roman" w:cs="Times New Roman"/>
          <w:color w:val="000000"/>
          <w:sz w:val="24"/>
          <w:szCs w:val="24"/>
        </w:rPr>
      </w:pP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r w:rsidRPr="00264B02">
        <w:rPr>
          <w:rFonts w:ascii="Times New Roman" w:eastAsia="Calibri" w:hAnsi="Times New Roman" w:cs="Times New Roman"/>
          <w:color w:val="000000"/>
          <w:sz w:val="24"/>
          <w:szCs w:val="24"/>
        </w:rPr>
        <w:tab/>
      </w:r>
    </w:p>
    <w:p w:rsidR="00634CDE" w:rsidRPr="00264B02" w:rsidRDefault="00264B02" w:rsidP="00634CDE">
      <w:pPr>
        <w:pStyle w:val="ListParagraph"/>
        <w:ind w:left="1800"/>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634CDE" w:rsidRPr="00634CDE">
        <w:rPr>
          <w:rFonts w:ascii="Times New Roman" w:eastAsia="Calibri" w:hAnsi="Times New Roman" w:cs="Times New Roman"/>
          <w:color w:val="000000"/>
          <w:sz w:val="24"/>
          <w:szCs w:val="24"/>
        </w:rPr>
        <w:t>$186,000.00</w:t>
      </w:r>
    </w:p>
    <w:p w:rsidR="00264B02" w:rsidRDefault="00264B02" w:rsidP="00634CDE">
      <w:pPr>
        <w:pStyle w:val="ListParagraph"/>
        <w:ind w:left="1800"/>
        <w:rPr>
          <w:rFonts w:ascii="Times New Roman" w:eastAsia="Calibri" w:hAnsi="Times New Roman" w:cs="Times New Roman"/>
          <w:color w:val="000000"/>
          <w:sz w:val="24"/>
          <w:szCs w:val="24"/>
        </w:rPr>
      </w:pPr>
    </w:p>
    <w:p w:rsidR="00264B02" w:rsidRDefault="00264B02" w:rsidP="00264B02">
      <w:pPr>
        <w:pStyle w:val="ListParagraph"/>
        <w:numPr>
          <w:ilvl w:val="0"/>
          <w:numId w:val="30"/>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FQMD </w:t>
      </w:r>
      <w:r w:rsidR="00634CDE" w:rsidRPr="00634CDE">
        <w:rPr>
          <w:rFonts w:ascii="Times New Roman" w:eastAsia="Calibri" w:hAnsi="Times New Roman" w:cs="Times New Roman"/>
          <w:color w:val="000000"/>
          <w:sz w:val="24"/>
          <w:szCs w:val="24"/>
        </w:rPr>
        <w:t>Operational Expenses</w:t>
      </w:r>
      <w:r w:rsidR="00634CDE" w:rsidRPr="00634CDE">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634CDE" w:rsidRPr="00634CDE">
        <w:rPr>
          <w:rFonts w:ascii="Times New Roman" w:eastAsia="Calibri" w:hAnsi="Times New Roman" w:cs="Times New Roman"/>
          <w:color w:val="000000"/>
          <w:sz w:val="24"/>
          <w:szCs w:val="24"/>
        </w:rPr>
        <w:t>Adopted 2018</w:t>
      </w:r>
      <w:r>
        <w:rPr>
          <w:rFonts w:ascii="Times New Roman" w:eastAsia="Calibri" w:hAnsi="Times New Roman" w:cs="Times New Roman"/>
          <w:color w:val="000000"/>
          <w:sz w:val="24"/>
          <w:szCs w:val="24"/>
        </w:rPr>
        <w:tab/>
      </w:r>
      <w:r w:rsidR="00634CDE" w:rsidRPr="00634CDE">
        <w:rPr>
          <w:rFonts w:ascii="Times New Roman" w:eastAsia="Calibri" w:hAnsi="Times New Roman" w:cs="Times New Roman"/>
          <w:color w:val="000000"/>
          <w:sz w:val="24"/>
          <w:szCs w:val="24"/>
        </w:rPr>
        <w:t>Actual 2018</w:t>
      </w:r>
    </w:p>
    <w:p w:rsidR="00634CDE" w:rsidRPr="00634CDE" w:rsidRDefault="00634CDE" w:rsidP="00264B02">
      <w:pPr>
        <w:pStyle w:val="ListParagraph"/>
        <w:spacing w:after="0" w:line="240" w:lineRule="auto"/>
        <w:ind w:left="2160"/>
        <w:rPr>
          <w:rFonts w:ascii="Times New Roman" w:eastAsia="Calibri" w:hAnsi="Times New Roman" w:cs="Times New Roman"/>
          <w:color w:val="000000"/>
          <w:sz w:val="24"/>
          <w:szCs w:val="24"/>
        </w:rPr>
      </w:pPr>
      <w:r w:rsidRPr="00264B02">
        <w:rPr>
          <w:rFonts w:ascii="Times New Roman" w:eastAsia="Calibri" w:hAnsi="Times New Roman" w:cs="Times New Roman"/>
          <w:color w:val="000000"/>
          <w:sz w:val="24"/>
          <w:szCs w:val="24"/>
        </w:rPr>
        <w:t>Personnel salary, taxes, benefits, and expenses</w:t>
      </w:r>
      <w:r w:rsidR="00264B02">
        <w:rPr>
          <w:rFonts w:ascii="Times New Roman" w:eastAsia="Calibri" w:hAnsi="Times New Roman" w:cs="Times New Roman"/>
          <w:color w:val="000000"/>
          <w:sz w:val="24"/>
          <w:szCs w:val="24"/>
        </w:rPr>
        <w:t xml:space="preserve">   $ 108,589.16</w:t>
      </w:r>
      <w:r w:rsidR="00264B02">
        <w:rPr>
          <w:rFonts w:ascii="Times New Roman" w:eastAsia="Calibri" w:hAnsi="Times New Roman" w:cs="Times New Roman"/>
          <w:color w:val="000000"/>
          <w:sz w:val="24"/>
          <w:szCs w:val="24"/>
        </w:rPr>
        <w:tab/>
      </w:r>
      <w:r w:rsidRPr="00634CDE">
        <w:rPr>
          <w:rFonts w:ascii="Times New Roman" w:eastAsia="Calibri" w:hAnsi="Times New Roman" w:cs="Times New Roman"/>
          <w:color w:val="000000"/>
          <w:sz w:val="24"/>
          <w:szCs w:val="24"/>
        </w:rPr>
        <w:t>$ 103,451.15</w:t>
      </w:r>
    </w:p>
    <w:p w:rsidR="00634CDE" w:rsidRPr="00264B02" w:rsidRDefault="00634CDE" w:rsidP="00264B02">
      <w:pPr>
        <w:pStyle w:val="ListParagraph"/>
        <w:spacing w:after="0" w:line="240" w:lineRule="auto"/>
        <w:ind w:left="2160"/>
        <w:rPr>
          <w:rFonts w:ascii="Times New Roman" w:eastAsia="Calibri" w:hAnsi="Times New Roman" w:cs="Times New Roman"/>
          <w:color w:val="000000"/>
          <w:sz w:val="24"/>
          <w:szCs w:val="24"/>
        </w:rPr>
      </w:pPr>
      <w:r w:rsidRPr="00634CDE">
        <w:rPr>
          <w:rFonts w:ascii="Times New Roman" w:eastAsia="Calibri" w:hAnsi="Times New Roman" w:cs="Times New Roman"/>
          <w:color w:val="000000"/>
          <w:sz w:val="24"/>
          <w:szCs w:val="24"/>
        </w:rPr>
        <w:t>Office expenses</w:t>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t xml:space="preserve">          </w:t>
      </w:r>
      <w:r w:rsidRPr="00264B02">
        <w:rPr>
          <w:rFonts w:ascii="Times New Roman" w:eastAsia="Calibri" w:hAnsi="Times New Roman" w:cs="Times New Roman"/>
          <w:color w:val="000000"/>
          <w:sz w:val="24"/>
          <w:szCs w:val="24"/>
        </w:rPr>
        <w:t>$ 3,790.00</w:t>
      </w:r>
      <w:r w:rsidR="00264B02">
        <w:rPr>
          <w:rFonts w:ascii="Times New Roman" w:eastAsia="Calibri" w:hAnsi="Times New Roman" w:cs="Times New Roman"/>
          <w:color w:val="000000"/>
          <w:sz w:val="24"/>
          <w:szCs w:val="24"/>
        </w:rPr>
        <w:t xml:space="preserve">             </w:t>
      </w:r>
      <w:r w:rsidRPr="00264B02">
        <w:rPr>
          <w:rFonts w:ascii="Times New Roman" w:eastAsia="Calibri" w:hAnsi="Times New Roman" w:cs="Times New Roman"/>
          <w:color w:val="000000"/>
          <w:sz w:val="24"/>
          <w:szCs w:val="24"/>
        </w:rPr>
        <w:t>$ 2,163.46</w:t>
      </w:r>
    </w:p>
    <w:p w:rsidR="00634CDE" w:rsidRPr="00264B02" w:rsidRDefault="00634CDE" w:rsidP="00264B02">
      <w:pPr>
        <w:pStyle w:val="ListParagraph"/>
        <w:spacing w:after="0" w:line="240" w:lineRule="auto"/>
        <w:ind w:left="2160"/>
        <w:rPr>
          <w:rFonts w:ascii="Times New Roman" w:eastAsia="Calibri" w:hAnsi="Times New Roman" w:cs="Times New Roman"/>
          <w:color w:val="000000"/>
          <w:sz w:val="24"/>
          <w:szCs w:val="24"/>
        </w:rPr>
      </w:pPr>
      <w:r w:rsidRPr="00264B02">
        <w:rPr>
          <w:rFonts w:ascii="Times New Roman" w:eastAsia="Calibri" w:hAnsi="Times New Roman" w:cs="Times New Roman"/>
          <w:color w:val="000000"/>
          <w:sz w:val="24"/>
          <w:szCs w:val="24"/>
        </w:rPr>
        <w:t>Copying machine expenses</w:t>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t xml:space="preserve">          </w:t>
      </w:r>
      <w:r w:rsidRPr="00264B02">
        <w:rPr>
          <w:rFonts w:ascii="Times New Roman" w:eastAsia="Calibri" w:hAnsi="Times New Roman" w:cs="Times New Roman"/>
          <w:color w:val="000000"/>
          <w:sz w:val="24"/>
          <w:szCs w:val="24"/>
        </w:rPr>
        <w:t>$ 1,200.00</w:t>
      </w:r>
      <w:r w:rsidR="00264B02">
        <w:rPr>
          <w:rFonts w:ascii="Times New Roman" w:eastAsia="Calibri" w:hAnsi="Times New Roman" w:cs="Times New Roman"/>
          <w:color w:val="000000"/>
          <w:sz w:val="24"/>
          <w:szCs w:val="24"/>
        </w:rPr>
        <w:t xml:space="preserve">              $</w:t>
      </w:r>
      <w:r w:rsidRPr="00264B02">
        <w:rPr>
          <w:rFonts w:ascii="Times New Roman" w:eastAsia="Calibri" w:hAnsi="Times New Roman" w:cs="Times New Roman"/>
          <w:color w:val="000000"/>
          <w:sz w:val="24"/>
          <w:szCs w:val="24"/>
        </w:rPr>
        <w:t>2,368.04</w:t>
      </w:r>
    </w:p>
    <w:p w:rsidR="00634CDE" w:rsidRPr="00634CDE" w:rsidRDefault="00634CDE" w:rsidP="00264B02">
      <w:pPr>
        <w:pStyle w:val="ListParagraph"/>
        <w:spacing w:after="0" w:line="240" w:lineRule="auto"/>
        <w:ind w:left="2160"/>
        <w:rPr>
          <w:rFonts w:ascii="Times New Roman" w:eastAsia="Calibri" w:hAnsi="Times New Roman" w:cs="Times New Roman"/>
          <w:color w:val="000000"/>
          <w:sz w:val="24"/>
          <w:szCs w:val="24"/>
        </w:rPr>
      </w:pPr>
      <w:r w:rsidRPr="00264B02">
        <w:rPr>
          <w:rFonts w:ascii="Times New Roman" w:eastAsia="Calibri" w:hAnsi="Times New Roman" w:cs="Times New Roman"/>
          <w:color w:val="000000"/>
          <w:sz w:val="24"/>
          <w:szCs w:val="24"/>
        </w:rPr>
        <w:t>Insurance</w:t>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t xml:space="preserve">        </w:t>
      </w:r>
      <w:r w:rsidRPr="00264B02">
        <w:rPr>
          <w:rFonts w:ascii="Times New Roman" w:eastAsia="Calibri" w:hAnsi="Times New Roman" w:cs="Times New Roman"/>
          <w:color w:val="000000"/>
          <w:sz w:val="24"/>
          <w:szCs w:val="24"/>
        </w:rPr>
        <w:t>$ 18,268.27</w:t>
      </w:r>
      <w:r w:rsidR="00264B02">
        <w:rPr>
          <w:rFonts w:ascii="Times New Roman" w:eastAsia="Calibri" w:hAnsi="Times New Roman" w:cs="Times New Roman"/>
          <w:color w:val="000000"/>
          <w:sz w:val="24"/>
          <w:szCs w:val="24"/>
        </w:rPr>
        <w:tab/>
        <w:t xml:space="preserve">  </w:t>
      </w:r>
      <w:r w:rsidRPr="00634CDE">
        <w:rPr>
          <w:rFonts w:ascii="Times New Roman" w:eastAsia="Calibri" w:hAnsi="Times New Roman" w:cs="Times New Roman"/>
          <w:color w:val="000000"/>
          <w:sz w:val="24"/>
          <w:szCs w:val="24"/>
        </w:rPr>
        <w:t>$ 16,607.52</w:t>
      </w:r>
    </w:p>
    <w:p w:rsidR="00634CDE" w:rsidRPr="00634CDE" w:rsidRDefault="00634CDE" w:rsidP="00264B02">
      <w:pPr>
        <w:pStyle w:val="ListParagraph"/>
        <w:spacing w:after="0" w:line="240" w:lineRule="auto"/>
        <w:ind w:left="2160"/>
        <w:rPr>
          <w:rFonts w:ascii="Times New Roman" w:eastAsia="Calibri" w:hAnsi="Times New Roman" w:cs="Times New Roman"/>
          <w:color w:val="000000"/>
          <w:sz w:val="24"/>
          <w:szCs w:val="24"/>
        </w:rPr>
      </w:pPr>
      <w:r w:rsidRPr="00264B02">
        <w:rPr>
          <w:rFonts w:ascii="Times New Roman" w:eastAsia="Calibri" w:hAnsi="Times New Roman" w:cs="Times New Roman"/>
          <w:color w:val="000000"/>
          <w:sz w:val="24"/>
          <w:szCs w:val="24"/>
        </w:rPr>
        <w:t>Advertising</w:t>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t xml:space="preserve">                         </w:t>
      </w:r>
      <w:r w:rsidRPr="00264B02">
        <w:rPr>
          <w:rFonts w:ascii="Times New Roman" w:eastAsia="Calibri" w:hAnsi="Times New Roman" w:cs="Times New Roman"/>
          <w:color w:val="000000"/>
          <w:sz w:val="24"/>
          <w:szCs w:val="24"/>
        </w:rPr>
        <w:t>$ 200.00</w:t>
      </w:r>
      <w:r w:rsidR="00264B02">
        <w:rPr>
          <w:rFonts w:ascii="Times New Roman" w:eastAsia="Calibri" w:hAnsi="Times New Roman" w:cs="Times New Roman"/>
          <w:color w:val="000000"/>
          <w:sz w:val="24"/>
          <w:szCs w:val="24"/>
        </w:rPr>
        <w:t xml:space="preserve">                </w:t>
      </w:r>
      <w:r w:rsidRPr="00634CDE">
        <w:rPr>
          <w:rFonts w:ascii="Times New Roman" w:eastAsia="Calibri" w:hAnsi="Times New Roman" w:cs="Times New Roman"/>
          <w:color w:val="000000"/>
          <w:sz w:val="24"/>
          <w:szCs w:val="24"/>
        </w:rPr>
        <w:t>$ 261.60</w:t>
      </w:r>
    </w:p>
    <w:p w:rsidR="00634CDE" w:rsidRPr="00634CDE" w:rsidRDefault="00634CDE" w:rsidP="00264B02">
      <w:pPr>
        <w:pStyle w:val="ListParagraph"/>
        <w:spacing w:after="0" w:line="240" w:lineRule="auto"/>
        <w:ind w:left="2160"/>
        <w:rPr>
          <w:rFonts w:ascii="Times New Roman" w:eastAsia="Calibri" w:hAnsi="Times New Roman" w:cs="Times New Roman"/>
          <w:color w:val="000000"/>
          <w:sz w:val="24"/>
          <w:szCs w:val="24"/>
        </w:rPr>
      </w:pPr>
      <w:r w:rsidRPr="00264B02">
        <w:rPr>
          <w:rFonts w:ascii="Times New Roman" w:eastAsia="Calibri" w:hAnsi="Times New Roman" w:cs="Times New Roman"/>
          <w:color w:val="000000"/>
          <w:sz w:val="24"/>
          <w:szCs w:val="24"/>
        </w:rPr>
        <w:t>Audit</w:t>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t xml:space="preserve">        $ 10,000.00           </w:t>
      </w:r>
      <w:r w:rsidRPr="00634CDE">
        <w:rPr>
          <w:rFonts w:ascii="Times New Roman" w:eastAsia="Calibri" w:hAnsi="Times New Roman" w:cs="Times New Roman"/>
          <w:color w:val="000000"/>
          <w:sz w:val="24"/>
          <w:szCs w:val="24"/>
        </w:rPr>
        <w:t>$ 11,750.00</w:t>
      </w:r>
    </w:p>
    <w:p w:rsidR="00634CDE" w:rsidRPr="00264B02" w:rsidRDefault="00634CDE" w:rsidP="00264B02">
      <w:pPr>
        <w:pStyle w:val="ListParagraph"/>
        <w:spacing w:after="0" w:line="240" w:lineRule="auto"/>
        <w:ind w:left="2160"/>
        <w:rPr>
          <w:rFonts w:ascii="Times New Roman" w:eastAsia="Calibri" w:hAnsi="Times New Roman" w:cs="Times New Roman"/>
          <w:color w:val="000000"/>
          <w:sz w:val="24"/>
          <w:szCs w:val="24"/>
          <w:u w:val="single"/>
        </w:rPr>
      </w:pPr>
      <w:r w:rsidRPr="00264B02">
        <w:rPr>
          <w:rFonts w:ascii="Times New Roman" w:eastAsia="Calibri" w:hAnsi="Times New Roman" w:cs="Times New Roman"/>
          <w:color w:val="000000"/>
          <w:sz w:val="24"/>
          <w:szCs w:val="24"/>
        </w:rPr>
        <w:t>Legal expenses</w:t>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Pr>
          <w:rFonts w:ascii="Times New Roman" w:eastAsia="Calibri" w:hAnsi="Times New Roman" w:cs="Times New Roman"/>
          <w:color w:val="000000"/>
          <w:sz w:val="24"/>
          <w:szCs w:val="24"/>
        </w:rPr>
        <w:tab/>
      </w:r>
      <w:r w:rsidR="00264B02" w:rsidRPr="00264B02">
        <w:rPr>
          <w:rFonts w:ascii="Times New Roman" w:eastAsia="Calibri" w:hAnsi="Times New Roman" w:cs="Times New Roman"/>
          <w:color w:val="000000"/>
          <w:sz w:val="24"/>
          <w:szCs w:val="24"/>
          <w:u w:val="single"/>
        </w:rPr>
        <w:t xml:space="preserve">          </w:t>
      </w:r>
      <w:r w:rsidRPr="00264B02">
        <w:rPr>
          <w:rFonts w:ascii="Times New Roman" w:eastAsia="Calibri" w:hAnsi="Times New Roman" w:cs="Times New Roman"/>
          <w:color w:val="000000"/>
          <w:sz w:val="24"/>
          <w:szCs w:val="24"/>
          <w:u w:val="single"/>
        </w:rPr>
        <w:t>$ 5,000.00</w:t>
      </w:r>
      <w:r w:rsidR="00264B02" w:rsidRPr="00264B02">
        <w:rPr>
          <w:rFonts w:ascii="Times New Roman" w:eastAsia="Calibri" w:hAnsi="Times New Roman" w:cs="Times New Roman"/>
          <w:color w:val="000000"/>
          <w:sz w:val="24"/>
          <w:szCs w:val="24"/>
          <w:u w:val="single"/>
        </w:rPr>
        <w:tab/>
        <w:t xml:space="preserve">           </w:t>
      </w:r>
      <w:r w:rsidR="00264B02">
        <w:rPr>
          <w:rFonts w:ascii="Times New Roman" w:eastAsia="Calibri" w:hAnsi="Times New Roman" w:cs="Times New Roman"/>
          <w:color w:val="000000"/>
          <w:sz w:val="24"/>
          <w:szCs w:val="24"/>
          <w:u w:val="single"/>
        </w:rPr>
        <w:t xml:space="preserve">     </w:t>
      </w:r>
      <w:r w:rsidRPr="00264B02">
        <w:rPr>
          <w:rFonts w:ascii="Times New Roman" w:eastAsia="Calibri" w:hAnsi="Times New Roman" w:cs="Times New Roman"/>
          <w:color w:val="000000"/>
          <w:sz w:val="24"/>
          <w:szCs w:val="24"/>
          <w:u w:val="single"/>
        </w:rPr>
        <w:t>$ -</w:t>
      </w:r>
    </w:p>
    <w:p w:rsidR="00264B02" w:rsidRDefault="00264B02" w:rsidP="00264B02">
      <w:pPr>
        <w:pStyle w:val="ListParagraph"/>
        <w:spacing w:after="0" w:line="240" w:lineRule="auto"/>
        <w:ind w:left="2160"/>
        <w:rPr>
          <w:rFonts w:ascii="Times New Roman" w:eastAsia="Calibri" w:hAnsi="Times New Roman" w:cs="Times New Roman"/>
          <w:color w:val="000000"/>
          <w:sz w:val="24"/>
          <w:szCs w:val="24"/>
        </w:rPr>
      </w:pPr>
    </w:p>
    <w:p w:rsidR="00264B02" w:rsidRDefault="00264B02" w:rsidP="00264B02">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634CDE" w:rsidRPr="00634CDE">
        <w:rPr>
          <w:rFonts w:ascii="Times New Roman" w:eastAsia="Calibri" w:hAnsi="Times New Roman" w:cs="Times New Roman"/>
          <w:color w:val="000000"/>
          <w:sz w:val="24"/>
          <w:szCs w:val="24"/>
        </w:rPr>
        <w:t>$ 147,047.43</w:t>
      </w:r>
      <w:r>
        <w:rPr>
          <w:rFonts w:ascii="Times New Roman" w:eastAsia="Calibri" w:hAnsi="Times New Roman" w:cs="Times New Roman"/>
          <w:color w:val="000000"/>
          <w:sz w:val="24"/>
          <w:szCs w:val="24"/>
        </w:rPr>
        <w:t xml:space="preserve">         </w:t>
      </w:r>
      <w:r w:rsidR="00634CDE" w:rsidRPr="00634CDE">
        <w:rPr>
          <w:rFonts w:ascii="Times New Roman" w:eastAsia="Calibri" w:hAnsi="Times New Roman" w:cs="Times New Roman"/>
          <w:color w:val="000000"/>
          <w:sz w:val="24"/>
          <w:szCs w:val="24"/>
        </w:rPr>
        <w:t>$ 136,601.77</w:t>
      </w:r>
    </w:p>
    <w:p w:rsidR="00271CAB" w:rsidRDefault="00271CAB" w:rsidP="00264B02">
      <w:pPr>
        <w:pStyle w:val="ListParagraph"/>
        <w:spacing w:after="0" w:line="240" w:lineRule="auto"/>
        <w:ind w:left="2160"/>
        <w:rPr>
          <w:rFonts w:ascii="Times New Roman" w:eastAsia="Calibri" w:hAnsi="Times New Roman" w:cs="Times New Roman"/>
          <w:color w:val="000000"/>
          <w:sz w:val="24"/>
          <w:szCs w:val="24"/>
        </w:rPr>
      </w:pPr>
    </w:p>
    <w:p w:rsidR="00271CAB" w:rsidRPr="00271CAB" w:rsidRDefault="00264B02" w:rsidP="00287179">
      <w:pPr>
        <w:pStyle w:val="ListParagraph"/>
        <w:numPr>
          <w:ilvl w:val="0"/>
          <w:numId w:val="30"/>
        </w:numPr>
        <w:spacing w:after="0" w:line="240" w:lineRule="auto"/>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 xml:space="preserve">FQTF Operational </w:t>
      </w:r>
      <w:r w:rsidR="00271CAB" w:rsidRPr="00271CAB">
        <w:rPr>
          <w:rFonts w:ascii="Times New Roman" w:eastAsia="Calibri" w:hAnsi="Times New Roman" w:cs="Times New Roman"/>
          <w:color w:val="000000"/>
          <w:sz w:val="24"/>
          <w:szCs w:val="24"/>
        </w:rPr>
        <w:t>Expenses</w:t>
      </w:r>
      <w:r w:rsidR="00271CAB" w:rsidRPr="00271CAB">
        <w:rPr>
          <w:rFonts w:ascii="Times New Roman" w:eastAsia="Calibri" w:hAnsi="Times New Roman" w:cs="Times New Roman"/>
          <w:color w:val="000000"/>
          <w:sz w:val="24"/>
          <w:szCs w:val="24"/>
        </w:rPr>
        <w:tab/>
      </w:r>
      <w:r w:rsidR="00271CAB" w:rsidRPr="00271CAB">
        <w:rPr>
          <w:rFonts w:ascii="Times New Roman" w:eastAsia="Calibri" w:hAnsi="Times New Roman" w:cs="Times New Roman"/>
          <w:color w:val="000000"/>
          <w:sz w:val="24"/>
          <w:szCs w:val="24"/>
        </w:rPr>
        <w:tab/>
      </w:r>
      <w:r w:rsidR="00271CAB" w:rsidRPr="00271CAB">
        <w:rPr>
          <w:rFonts w:ascii="Times New Roman" w:eastAsia="Calibri" w:hAnsi="Times New Roman" w:cs="Times New Roman"/>
          <w:color w:val="000000"/>
          <w:sz w:val="24"/>
          <w:szCs w:val="24"/>
        </w:rPr>
        <w:tab/>
        <w:t xml:space="preserve">   Adopted 2018</w:t>
      </w:r>
      <w:r w:rsidR="00271CAB" w:rsidRPr="00271CAB">
        <w:rPr>
          <w:rFonts w:ascii="Times New Roman" w:eastAsia="Calibri" w:hAnsi="Times New Roman" w:cs="Times New Roman"/>
          <w:color w:val="000000"/>
          <w:sz w:val="24"/>
          <w:szCs w:val="24"/>
        </w:rPr>
        <w:tab/>
      </w:r>
      <w:r w:rsidR="00271CAB">
        <w:rPr>
          <w:rFonts w:ascii="Times New Roman" w:eastAsia="Calibri" w:hAnsi="Times New Roman" w:cs="Times New Roman"/>
          <w:color w:val="000000"/>
          <w:sz w:val="24"/>
          <w:szCs w:val="24"/>
        </w:rPr>
        <w:t xml:space="preserve"> A</w:t>
      </w:r>
      <w:r w:rsidR="00271CAB" w:rsidRPr="00271CAB">
        <w:rPr>
          <w:rFonts w:ascii="Times New Roman" w:eastAsia="Calibri" w:hAnsi="Times New Roman" w:cs="Times New Roman"/>
          <w:color w:val="000000"/>
          <w:sz w:val="24"/>
          <w:szCs w:val="24"/>
        </w:rPr>
        <w:t>ctual 2018</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OPSE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$900,000.00</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$781,010.11</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Administration: overnight (84 hours/week)</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$99,000.00</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$91,889.30</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Administrat</w:t>
      </w:r>
      <w:r>
        <w:rPr>
          <w:rFonts w:ascii="Times New Roman" w:eastAsia="Calibri" w:hAnsi="Times New Roman" w:cs="Times New Roman"/>
          <w:color w:val="000000"/>
          <w:sz w:val="24"/>
          <w:szCs w:val="24"/>
        </w:rPr>
        <w:t>ion: supervisor (28 hours/week)</w:t>
      </w:r>
      <w:r>
        <w:rPr>
          <w:rFonts w:ascii="Times New Roman" w:eastAsia="Calibri" w:hAnsi="Times New Roman" w:cs="Times New Roman"/>
          <w:color w:val="000000"/>
          <w:sz w:val="24"/>
          <w:szCs w:val="24"/>
        </w:rPr>
        <w:tab/>
        <w:t xml:space="preserve">        $72,800.00</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$0.00</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Pr="00271CAB">
        <w:rPr>
          <w:rFonts w:ascii="Times New Roman" w:eastAsia="Calibri" w:hAnsi="Times New Roman" w:cs="Times New Roman"/>
          <w:color w:val="000000"/>
          <w:sz w:val="24"/>
          <w:szCs w:val="24"/>
        </w:rPr>
        <w:t>ar washing</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$12,000.00</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$1,820.00</w:t>
      </w:r>
    </w:p>
    <w:p w:rsid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Vehicle maintenance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$18,000.00</w:t>
      </w:r>
      <w:r>
        <w:rPr>
          <w:rFonts w:ascii="Times New Roman" w:eastAsia="Calibri" w:hAnsi="Times New Roman" w:cs="Times New Roman"/>
          <w:color w:val="000000"/>
          <w:sz w:val="24"/>
          <w:szCs w:val="24"/>
        </w:rPr>
        <w:tab/>
        <w:t xml:space="preserve">    $24,164.27</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w:t>
      </w:r>
      <w:r w:rsidRPr="00271CAB">
        <w:rPr>
          <w:rFonts w:ascii="Times New Roman" w:eastAsia="Calibri" w:hAnsi="Times New Roman" w:cs="Times New Roman"/>
          <w:color w:val="000000"/>
          <w:sz w:val="24"/>
          <w:szCs w:val="24"/>
        </w:rPr>
        <w:t>uel</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$18,000.00</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$12,575.38</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Verizon</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$3,600.00</w:t>
      </w:r>
      <w:r>
        <w:rPr>
          <w:rFonts w:ascii="Times New Roman" w:eastAsia="Calibri" w:hAnsi="Times New Roman" w:cs="Times New Roman"/>
          <w:color w:val="000000"/>
          <w:sz w:val="24"/>
          <w:szCs w:val="24"/>
        </w:rPr>
        <w:t xml:space="preserve">                </w:t>
      </w:r>
      <w:r w:rsidRPr="00271CAB">
        <w:rPr>
          <w:rFonts w:ascii="Times New Roman" w:eastAsia="Calibri" w:hAnsi="Times New Roman" w:cs="Times New Roman"/>
          <w:color w:val="000000"/>
          <w:sz w:val="24"/>
          <w:szCs w:val="24"/>
        </w:rPr>
        <w:t>$3,360.84</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Pr="00271CAB">
        <w:rPr>
          <w:rFonts w:ascii="Times New Roman" w:eastAsia="Calibri" w:hAnsi="Times New Roman" w:cs="Times New Roman"/>
          <w:color w:val="000000"/>
          <w:sz w:val="24"/>
          <w:szCs w:val="24"/>
        </w:rPr>
        <w:t>rogram equipment</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$2,400.00</w:t>
      </w:r>
      <w:r>
        <w:rPr>
          <w:rFonts w:ascii="Times New Roman" w:eastAsia="Calibri" w:hAnsi="Times New Roman" w:cs="Times New Roman"/>
          <w:color w:val="000000"/>
          <w:sz w:val="24"/>
          <w:szCs w:val="24"/>
        </w:rPr>
        <w:t xml:space="preserve">                </w:t>
      </w:r>
      <w:r w:rsidRPr="00271CAB">
        <w:rPr>
          <w:rFonts w:ascii="Times New Roman" w:eastAsia="Calibri" w:hAnsi="Times New Roman" w:cs="Times New Roman"/>
          <w:color w:val="000000"/>
          <w:sz w:val="24"/>
          <w:szCs w:val="24"/>
        </w:rPr>
        <w:t>$1,114.15</w:t>
      </w:r>
    </w:p>
    <w:p w:rsid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 xml:space="preserve">Equipment reserve (major repairs and </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1CAB">
        <w:rPr>
          <w:rFonts w:ascii="Times New Roman" w:eastAsia="Calibri" w:hAnsi="Times New Roman" w:cs="Times New Roman"/>
          <w:color w:val="000000"/>
          <w:sz w:val="24"/>
          <w:szCs w:val="24"/>
        </w:rPr>
        <w:t>replacements of</w:t>
      </w:r>
      <w:r>
        <w:rPr>
          <w:rFonts w:ascii="Times New Roman" w:eastAsia="Calibri" w:hAnsi="Times New Roman" w:cs="Times New Roman"/>
          <w:color w:val="000000"/>
          <w:sz w:val="24"/>
          <w:szCs w:val="24"/>
        </w:rPr>
        <w:t xml:space="preserve"> </w:t>
      </w:r>
      <w:r w:rsidRPr="00271CAB">
        <w:rPr>
          <w:rFonts w:ascii="Times New Roman" w:eastAsia="Calibri" w:hAnsi="Times New Roman" w:cs="Times New Roman"/>
          <w:color w:val="000000"/>
          <w:sz w:val="24"/>
          <w:szCs w:val="24"/>
        </w:rPr>
        <w:t>vehicles and equipment)</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$12,000.00</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$22,565.75</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Administrative fee (3%)</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$36,000.00</w:t>
      </w:r>
      <w:r>
        <w:rPr>
          <w:rFonts w:ascii="Times New Roman" w:eastAsia="Calibri" w:hAnsi="Times New Roman" w:cs="Times New Roman"/>
          <w:color w:val="000000"/>
          <w:sz w:val="24"/>
          <w:szCs w:val="24"/>
        </w:rPr>
        <w:tab/>
        <w:t xml:space="preserve">     </w:t>
      </w:r>
      <w:r w:rsidRPr="00271CAB">
        <w:rPr>
          <w:rFonts w:ascii="Times New Roman" w:eastAsia="Calibri" w:hAnsi="Times New Roman" w:cs="Times New Roman"/>
          <w:color w:val="000000"/>
          <w:sz w:val="24"/>
          <w:szCs w:val="24"/>
        </w:rPr>
        <w:t>$36,000.00</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sidRPr="00271CAB">
        <w:rPr>
          <w:rFonts w:ascii="Times New Roman" w:eastAsia="Calibri" w:hAnsi="Times New Roman" w:cs="Times New Roman"/>
          <w:color w:val="000000"/>
          <w:sz w:val="24"/>
          <w:szCs w:val="24"/>
        </w:rPr>
        <w:t>SDT administrative fee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u w:val="single"/>
        </w:rPr>
        <w:t>$24,000.00</w:t>
      </w:r>
      <w:r w:rsidRPr="00F16756">
        <w:rPr>
          <w:rFonts w:ascii="Times New Roman" w:eastAsia="Calibri" w:hAnsi="Times New Roman" w:cs="Times New Roman"/>
          <w:color w:val="000000"/>
          <w:sz w:val="24"/>
          <w:szCs w:val="24"/>
          <w:u w:val="single"/>
        </w:rPr>
        <w:tab/>
        <w:t xml:space="preserve">     $24,378.12</w:t>
      </w:r>
    </w:p>
    <w:p w:rsidR="00271CAB" w:rsidRPr="00271CAB" w:rsidRDefault="00271CAB" w:rsidP="00271CAB">
      <w:pPr>
        <w:pStyle w:val="ListParagraph"/>
        <w:spacing w:after="0" w:line="240" w:lineRule="auto"/>
        <w:ind w:left="2160"/>
        <w:rPr>
          <w:rFonts w:ascii="Times New Roman" w:eastAsia="Calibri" w:hAnsi="Times New Roman" w:cs="Times New Roman"/>
          <w:color w:val="000000"/>
          <w:sz w:val="24"/>
          <w:szCs w:val="24"/>
        </w:rPr>
      </w:pPr>
    </w:p>
    <w:p w:rsidR="00271CAB" w:rsidRDefault="00271CAB" w:rsidP="00271CAB">
      <w:pPr>
        <w:pStyle w:val="ListParagraph"/>
        <w:spacing w:after="0" w:line="240" w:lineRule="auto"/>
        <w:ind w:left="21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$1,197,800.00             </w:t>
      </w:r>
      <w:r w:rsidRPr="00271CAB">
        <w:rPr>
          <w:rFonts w:ascii="Times New Roman" w:eastAsia="Calibri" w:hAnsi="Times New Roman" w:cs="Times New Roman"/>
          <w:color w:val="000000"/>
          <w:sz w:val="24"/>
          <w:szCs w:val="24"/>
        </w:rPr>
        <w:t>$997,057.92</w:t>
      </w:r>
    </w:p>
    <w:p w:rsidR="00F16756" w:rsidRDefault="00F16756" w:rsidP="00271CAB">
      <w:pPr>
        <w:pStyle w:val="ListParagraph"/>
        <w:spacing w:after="0" w:line="240" w:lineRule="auto"/>
        <w:ind w:left="2160"/>
        <w:rPr>
          <w:rFonts w:ascii="Times New Roman" w:eastAsia="Calibri" w:hAnsi="Times New Roman" w:cs="Times New Roman"/>
          <w:color w:val="000000"/>
          <w:sz w:val="24"/>
          <w:szCs w:val="24"/>
        </w:rPr>
      </w:pPr>
    </w:p>
    <w:p w:rsidR="00F16756" w:rsidRDefault="00F16756" w:rsidP="00F16756">
      <w:pPr>
        <w:pStyle w:val="ListParagraph"/>
        <w:numPr>
          <w:ilvl w:val="0"/>
          <w:numId w:val="30"/>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 Adopted Budget</w:t>
      </w:r>
    </w:p>
    <w:p w:rsidR="00F16756" w:rsidRPr="00F16756" w:rsidRDefault="00F16756" w:rsidP="00F16756">
      <w:pPr>
        <w:pStyle w:val="ListParagraph"/>
        <w:spacing w:after="0" w:line="240" w:lineRule="auto"/>
        <w:ind w:left="2160"/>
        <w:rPr>
          <w:rFonts w:ascii="Times New Roman" w:eastAsia="Calibri" w:hAnsi="Times New Roman" w:cs="Times New Roman"/>
          <w:color w:val="000000"/>
          <w:sz w:val="24"/>
          <w:szCs w:val="24"/>
        </w:rPr>
      </w:pP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Operational Expenses</w:t>
      </w:r>
      <w:r>
        <w:rPr>
          <w:rFonts w:ascii="Times New Roman" w:eastAsia="Calibri" w:hAnsi="Times New Roman" w:cs="Times New Roman"/>
          <w:color w:val="000000"/>
          <w:sz w:val="24"/>
          <w:szCs w:val="24"/>
        </w:rPr>
        <w:t xml:space="preserve">   </w:t>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Personnel salary, taxes, benefits, and expenses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$109,275.88</w:t>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Office expenses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$2,760.00</w:t>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Copying machine expenses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$1,200.00</w:t>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Insurance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$18,268.27</w:t>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Advertising</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$200.00</w:t>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Audit</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$12,000.00</w:t>
      </w:r>
    </w:p>
    <w:p w:rsidR="00F16756" w:rsidRPr="00F16756" w:rsidRDefault="00F16756" w:rsidP="00F16756">
      <w:pPr>
        <w:pStyle w:val="ListParagraph"/>
        <w:ind w:left="1800"/>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Legal expenses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u w:val="single"/>
        </w:rPr>
        <w:t xml:space="preserve">       $5,000.00</w:t>
      </w:r>
    </w:p>
    <w:p w:rsid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Total Operational Expenses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Pr="00F16756">
        <w:rPr>
          <w:rFonts w:ascii="Times New Roman" w:eastAsia="Calibri" w:hAnsi="Times New Roman" w:cs="Times New Roman"/>
          <w:color w:val="000000"/>
          <w:sz w:val="24"/>
          <w:szCs w:val="24"/>
        </w:rPr>
        <w:t>$148,704.15</w:t>
      </w:r>
    </w:p>
    <w:p w:rsidR="00F16756" w:rsidRPr="00F16756" w:rsidRDefault="00F16756" w:rsidP="00F16756">
      <w:pPr>
        <w:pStyle w:val="ListParagraph"/>
        <w:ind w:left="1800"/>
        <w:rPr>
          <w:rFonts w:ascii="Times New Roman" w:eastAsia="Calibri" w:hAnsi="Times New Roman" w:cs="Times New Roman"/>
          <w:color w:val="000000"/>
          <w:sz w:val="24"/>
          <w:szCs w:val="24"/>
        </w:rPr>
      </w:pPr>
    </w:p>
    <w:p w:rsidR="00F16756" w:rsidRP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French Quarter Task Force Expenses</w:t>
      </w:r>
    </w:p>
    <w:p w:rsid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Personnel</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$1,043,640.00</w:t>
      </w:r>
    </w:p>
    <w:p w:rsidR="00F16756" w:rsidRDefault="00F16756"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F16756" w:rsidRPr="00264B02" w:rsidRDefault="0076166A" w:rsidP="00F16756">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6</w:t>
      </w:r>
    </w:p>
    <w:p w:rsidR="00F16756" w:rsidRDefault="00F16756" w:rsidP="00F16756">
      <w:pPr>
        <w:pStyle w:val="ListParagraph"/>
        <w:ind w:left="1800"/>
        <w:rPr>
          <w:rFonts w:ascii="Times New Roman" w:eastAsia="Calibri" w:hAnsi="Times New Roman" w:cs="Times New Roman"/>
          <w:color w:val="000000"/>
          <w:sz w:val="24"/>
          <w:szCs w:val="24"/>
        </w:rPr>
      </w:pPr>
    </w:p>
    <w:p w:rsidR="00F16756" w:rsidRPr="00F16756" w:rsidRDefault="00F16756" w:rsidP="00F16756">
      <w:pPr>
        <w:pStyle w:val="ListParagraph"/>
        <w:ind w:left="1800"/>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Operations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u w:val="single"/>
        </w:rPr>
        <w:t xml:space="preserve">   $142,200.00</w:t>
      </w:r>
    </w:p>
    <w:p w:rsidR="00F16756" w:rsidRPr="00F16756" w:rsidRDefault="00F16756" w:rsidP="00F16756">
      <w:pPr>
        <w:pStyle w:val="ListParagraph"/>
        <w:ind w:left="1800"/>
        <w:rPr>
          <w:rFonts w:ascii="Times New Roman" w:eastAsia="Calibri" w:hAnsi="Times New Roman" w:cs="Times New Roman"/>
          <w:color w:val="000000"/>
          <w:sz w:val="24"/>
          <w:szCs w:val="24"/>
          <w:u w:val="single"/>
        </w:rPr>
      </w:pPr>
    </w:p>
    <w:p w:rsidR="00F16756" w:rsidRPr="006424DE" w:rsidRDefault="00F16756" w:rsidP="00F16756">
      <w:pPr>
        <w:pStyle w:val="ListParagraph"/>
        <w:ind w:left="1800"/>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F16756">
        <w:rPr>
          <w:rFonts w:ascii="Times New Roman" w:eastAsia="Calibri" w:hAnsi="Times New Roman" w:cs="Times New Roman"/>
          <w:color w:val="000000"/>
          <w:sz w:val="24"/>
          <w:szCs w:val="24"/>
        </w:rPr>
        <w:t>Total French Quarter Task Force Expenses</w:t>
      </w:r>
      <w:r w:rsidR="006424DE">
        <w:rPr>
          <w:rFonts w:ascii="Times New Roman" w:eastAsia="Calibri" w:hAnsi="Times New Roman" w:cs="Times New Roman"/>
          <w:color w:val="000000"/>
          <w:sz w:val="24"/>
          <w:szCs w:val="24"/>
        </w:rPr>
        <w:tab/>
      </w:r>
      <w:r w:rsidR="006424DE">
        <w:rPr>
          <w:rFonts w:ascii="Times New Roman" w:eastAsia="Calibri" w:hAnsi="Times New Roman" w:cs="Times New Roman"/>
          <w:color w:val="000000"/>
          <w:sz w:val="24"/>
          <w:szCs w:val="24"/>
        </w:rPr>
        <w:tab/>
      </w:r>
      <w:r w:rsidR="006424DE" w:rsidRPr="006424DE">
        <w:rPr>
          <w:rFonts w:ascii="Times New Roman" w:eastAsia="Calibri" w:hAnsi="Times New Roman" w:cs="Times New Roman"/>
          <w:color w:val="000000"/>
          <w:sz w:val="24"/>
          <w:szCs w:val="24"/>
          <w:u w:val="single"/>
        </w:rPr>
        <w:t xml:space="preserve">            </w:t>
      </w:r>
      <w:r w:rsidRPr="006424DE">
        <w:rPr>
          <w:rFonts w:ascii="Times New Roman" w:eastAsia="Calibri" w:hAnsi="Times New Roman" w:cs="Times New Roman"/>
          <w:color w:val="000000"/>
          <w:sz w:val="24"/>
          <w:szCs w:val="24"/>
          <w:u w:val="single"/>
        </w:rPr>
        <w:t>$1,185,840.00</w:t>
      </w:r>
    </w:p>
    <w:p w:rsidR="00F16756" w:rsidRPr="006424DE" w:rsidRDefault="006424DE"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424DE">
        <w:rPr>
          <w:rFonts w:ascii="Times New Roman" w:eastAsia="Calibri" w:hAnsi="Times New Roman" w:cs="Times New Roman"/>
          <w:color w:val="000000"/>
          <w:sz w:val="24"/>
          <w:szCs w:val="24"/>
        </w:rPr>
        <w:t>--------------------------</w:t>
      </w:r>
    </w:p>
    <w:p w:rsidR="00634CDE" w:rsidRDefault="006424DE" w:rsidP="00F16756">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F16756" w:rsidRPr="00F16756">
        <w:rPr>
          <w:rFonts w:ascii="Times New Roman" w:eastAsia="Calibri" w:hAnsi="Times New Roman" w:cs="Times New Roman"/>
          <w:color w:val="000000"/>
          <w:sz w:val="24"/>
          <w:szCs w:val="24"/>
        </w:rPr>
        <w:t>Total FQMD Expenses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16756" w:rsidRPr="00F16756">
        <w:rPr>
          <w:rFonts w:ascii="Times New Roman" w:eastAsia="Calibri" w:hAnsi="Times New Roman" w:cs="Times New Roman"/>
          <w:color w:val="000000"/>
          <w:sz w:val="24"/>
          <w:szCs w:val="24"/>
        </w:rPr>
        <w:t>$1,334,544.15</w:t>
      </w:r>
    </w:p>
    <w:p w:rsidR="006424DE" w:rsidRDefault="006424DE" w:rsidP="00F16756">
      <w:pPr>
        <w:pStyle w:val="ListParagraph"/>
        <w:ind w:left="1800"/>
        <w:rPr>
          <w:rFonts w:ascii="Times New Roman" w:eastAsia="Calibri" w:hAnsi="Times New Roman" w:cs="Times New Roman"/>
          <w:color w:val="000000"/>
          <w:sz w:val="24"/>
          <w:szCs w:val="24"/>
        </w:rPr>
      </w:pPr>
    </w:p>
    <w:p w:rsidR="00EE4279" w:rsidRDefault="001619BE" w:rsidP="005C7AE0">
      <w:pPr>
        <w:pStyle w:val="ListParagraph"/>
        <w:numPr>
          <w:ilvl w:val="0"/>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Budget Summary – </w:t>
      </w:r>
      <w:r w:rsidR="00EE4279">
        <w:rPr>
          <w:rFonts w:ascii="Times New Roman" w:eastAsia="Calibri" w:hAnsi="Times New Roman" w:cs="Times New Roman"/>
          <w:color w:val="000000"/>
          <w:sz w:val="24"/>
          <w:szCs w:val="24"/>
        </w:rPr>
        <w:t xml:space="preserve">Budget adopted at the November 2018 Commission Meeting. </w:t>
      </w:r>
    </w:p>
    <w:p w:rsidR="001619BE" w:rsidRDefault="001619BE" w:rsidP="00EE4279">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Expenses </w:t>
      </w:r>
      <w:r w:rsidR="005423EF">
        <w:rPr>
          <w:rFonts w:ascii="Times New Roman" w:eastAsia="Calibri" w:hAnsi="Times New Roman" w:cs="Times New Roman"/>
          <w:color w:val="000000"/>
          <w:sz w:val="24"/>
          <w:szCs w:val="24"/>
        </w:rPr>
        <w:t xml:space="preserve">for </w:t>
      </w:r>
      <w:hyperlink r:id="rId6" w:history="1">
        <w:r w:rsidR="005423EF" w:rsidRPr="0075194F">
          <w:rPr>
            <w:rStyle w:val="Hyperlink"/>
            <w:rFonts w:ascii="Times New Roman" w:eastAsia="Calibri" w:hAnsi="Times New Roman" w:cs="Times New Roman"/>
            <w:sz w:val="24"/>
            <w:szCs w:val="24"/>
          </w:rPr>
          <w:t>www.nola.com</w:t>
        </w:r>
      </w:hyperlink>
      <w:r w:rsidR="00790068">
        <w:rPr>
          <w:rFonts w:ascii="Times New Roman" w:eastAsia="Calibri" w:hAnsi="Times New Roman" w:cs="Times New Roman"/>
          <w:color w:val="000000"/>
          <w:sz w:val="24"/>
          <w:szCs w:val="24"/>
        </w:rPr>
        <w:t xml:space="preserve"> went up &amp; Le Petit owe</w:t>
      </w:r>
      <w:r w:rsidR="005423EF">
        <w:rPr>
          <w:rFonts w:ascii="Times New Roman" w:eastAsia="Calibri" w:hAnsi="Times New Roman" w:cs="Times New Roman"/>
          <w:color w:val="000000"/>
          <w:sz w:val="24"/>
          <w:szCs w:val="24"/>
        </w:rPr>
        <w:t xml:space="preserve">s FQMD </w:t>
      </w:r>
      <w:r w:rsidR="005C7AE0">
        <w:rPr>
          <w:rFonts w:ascii="Times New Roman" w:eastAsia="Calibri" w:hAnsi="Times New Roman" w:cs="Times New Roman"/>
          <w:color w:val="000000"/>
          <w:sz w:val="24"/>
          <w:szCs w:val="24"/>
        </w:rPr>
        <w:t>money</w:t>
      </w:r>
      <w:r w:rsidR="005423EF">
        <w:rPr>
          <w:rFonts w:ascii="Times New Roman" w:eastAsia="Calibri" w:hAnsi="Times New Roman" w:cs="Times New Roman"/>
          <w:color w:val="000000"/>
          <w:sz w:val="24"/>
          <w:szCs w:val="24"/>
        </w:rPr>
        <w:t xml:space="preserve"> for shared copier use. The</w:t>
      </w:r>
      <w:r w:rsidR="00D50EC3">
        <w:rPr>
          <w:rFonts w:ascii="Times New Roman" w:eastAsia="Calibri" w:hAnsi="Times New Roman" w:cs="Times New Roman"/>
          <w:color w:val="000000"/>
          <w:sz w:val="24"/>
          <w:szCs w:val="24"/>
        </w:rPr>
        <w:t xml:space="preserve"> FQTF vehicles are expensive to </w:t>
      </w:r>
      <w:r w:rsidR="005C7AE0">
        <w:rPr>
          <w:rFonts w:ascii="Times New Roman" w:eastAsia="Calibri" w:hAnsi="Times New Roman" w:cs="Times New Roman"/>
          <w:color w:val="000000"/>
          <w:sz w:val="24"/>
          <w:szCs w:val="24"/>
        </w:rPr>
        <w:t xml:space="preserve">maintenance and </w:t>
      </w:r>
      <w:r w:rsidR="00D50EC3">
        <w:rPr>
          <w:rFonts w:ascii="Times New Roman" w:eastAsia="Calibri" w:hAnsi="Times New Roman" w:cs="Times New Roman"/>
          <w:color w:val="000000"/>
          <w:sz w:val="24"/>
          <w:szCs w:val="24"/>
        </w:rPr>
        <w:t>two more were</w:t>
      </w:r>
      <w:r w:rsidR="005423EF">
        <w:rPr>
          <w:rFonts w:ascii="Times New Roman" w:eastAsia="Calibri" w:hAnsi="Times New Roman" w:cs="Times New Roman"/>
          <w:color w:val="000000"/>
          <w:sz w:val="24"/>
          <w:szCs w:val="24"/>
        </w:rPr>
        <w:t xml:space="preserve"> purchase</w:t>
      </w:r>
      <w:r w:rsidR="00D50EC3">
        <w:rPr>
          <w:rFonts w:ascii="Times New Roman" w:eastAsia="Calibri" w:hAnsi="Times New Roman" w:cs="Times New Roman"/>
          <w:color w:val="000000"/>
          <w:sz w:val="24"/>
          <w:szCs w:val="24"/>
        </w:rPr>
        <w:t>d.</w:t>
      </w:r>
      <w:r w:rsidR="005C7AE0">
        <w:rPr>
          <w:rFonts w:ascii="Times New Roman" w:eastAsia="Calibri" w:hAnsi="Times New Roman" w:cs="Times New Roman"/>
          <w:color w:val="000000"/>
          <w:sz w:val="24"/>
          <w:szCs w:val="24"/>
        </w:rPr>
        <w:t xml:space="preserve"> </w:t>
      </w:r>
      <w:r w:rsidR="00D50EC3">
        <w:rPr>
          <w:rFonts w:ascii="Times New Roman" w:eastAsia="Calibri" w:hAnsi="Times New Roman" w:cs="Times New Roman"/>
          <w:color w:val="000000"/>
          <w:sz w:val="24"/>
          <w:szCs w:val="24"/>
        </w:rPr>
        <w:t xml:space="preserve">The balance for the FQTF is approximately $200,000 after year-end expenses. </w:t>
      </w:r>
      <w:r w:rsidR="005C7AE0">
        <w:rPr>
          <w:rFonts w:ascii="Times New Roman" w:eastAsia="Calibri" w:hAnsi="Times New Roman" w:cs="Times New Roman"/>
          <w:color w:val="000000"/>
          <w:sz w:val="24"/>
          <w:szCs w:val="24"/>
        </w:rPr>
        <w:t xml:space="preserve">Mr. Watters questioned </w:t>
      </w:r>
      <w:r w:rsidR="005423EF">
        <w:rPr>
          <w:rFonts w:ascii="Times New Roman" w:eastAsia="Calibri" w:hAnsi="Times New Roman" w:cs="Times New Roman"/>
          <w:color w:val="000000"/>
          <w:sz w:val="24"/>
          <w:szCs w:val="24"/>
        </w:rPr>
        <w:t>if there was any surplus</w:t>
      </w:r>
      <w:r w:rsidR="005C7AE0">
        <w:rPr>
          <w:rFonts w:ascii="Times New Roman" w:eastAsia="Calibri" w:hAnsi="Times New Roman" w:cs="Times New Roman"/>
          <w:color w:val="000000"/>
          <w:sz w:val="24"/>
          <w:szCs w:val="24"/>
        </w:rPr>
        <w:t xml:space="preserve"> 2018 mon</w:t>
      </w:r>
      <w:r w:rsidR="00287179">
        <w:rPr>
          <w:rFonts w:ascii="Times New Roman" w:eastAsia="Calibri" w:hAnsi="Times New Roman" w:cs="Times New Roman"/>
          <w:color w:val="000000"/>
          <w:sz w:val="24"/>
          <w:szCs w:val="24"/>
        </w:rPr>
        <w:t xml:space="preserve">ey and </w:t>
      </w:r>
      <w:r w:rsidR="005423EF">
        <w:rPr>
          <w:rFonts w:ascii="Times New Roman" w:eastAsia="Calibri" w:hAnsi="Times New Roman" w:cs="Times New Roman"/>
          <w:color w:val="000000"/>
          <w:sz w:val="24"/>
          <w:szCs w:val="24"/>
        </w:rPr>
        <w:t xml:space="preserve">if so, what can </w:t>
      </w:r>
      <w:r w:rsidR="00287179">
        <w:rPr>
          <w:rFonts w:ascii="Times New Roman" w:eastAsia="Calibri" w:hAnsi="Times New Roman" w:cs="Times New Roman"/>
          <w:color w:val="000000"/>
          <w:sz w:val="24"/>
          <w:szCs w:val="24"/>
        </w:rPr>
        <w:t>it be used</w:t>
      </w:r>
      <w:r w:rsidR="00D50EC3">
        <w:rPr>
          <w:rFonts w:ascii="Times New Roman" w:eastAsia="Calibri" w:hAnsi="Times New Roman" w:cs="Times New Roman"/>
          <w:color w:val="000000"/>
          <w:sz w:val="24"/>
          <w:szCs w:val="24"/>
        </w:rPr>
        <w:t xml:space="preserve"> </w:t>
      </w:r>
      <w:r w:rsidR="005F454A">
        <w:rPr>
          <w:rFonts w:ascii="Times New Roman" w:eastAsia="Calibri" w:hAnsi="Times New Roman" w:cs="Times New Roman"/>
          <w:color w:val="000000"/>
          <w:sz w:val="24"/>
          <w:szCs w:val="24"/>
        </w:rPr>
        <w:t>for.</w:t>
      </w:r>
      <w:r w:rsidR="00D50EC3">
        <w:rPr>
          <w:rFonts w:ascii="Times New Roman" w:eastAsia="Calibri" w:hAnsi="Times New Roman" w:cs="Times New Roman"/>
          <w:color w:val="000000"/>
          <w:sz w:val="24"/>
          <w:szCs w:val="24"/>
        </w:rPr>
        <w:t xml:space="preserve"> Mr. Musso and Mr. Oliver stated that any surplus funds shall be utilized for a full-time FQTF manager/administrator, with any additional reserves going to a traffic enforcement officer.  Mr. Simms stated both positions are allowable in the CEA with the City.</w:t>
      </w:r>
      <w:r w:rsidR="005423EF">
        <w:rPr>
          <w:rFonts w:ascii="Times New Roman" w:eastAsia="Calibri" w:hAnsi="Times New Roman" w:cs="Times New Roman"/>
          <w:color w:val="000000"/>
          <w:sz w:val="24"/>
          <w:szCs w:val="24"/>
        </w:rPr>
        <w:t xml:space="preserve"> </w:t>
      </w:r>
      <w:r w:rsidR="00287179">
        <w:rPr>
          <w:rFonts w:ascii="Times New Roman" w:eastAsia="Calibri" w:hAnsi="Times New Roman" w:cs="Times New Roman"/>
          <w:color w:val="000000"/>
          <w:sz w:val="24"/>
          <w:szCs w:val="24"/>
        </w:rPr>
        <w:t xml:space="preserve">The FQMD </w:t>
      </w:r>
      <w:r w:rsidR="008D7083">
        <w:rPr>
          <w:rFonts w:ascii="Times New Roman" w:eastAsia="Calibri" w:hAnsi="Times New Roman" w:cs="Times New Roman"/>
          <w:color w:val="000000"/>
          <w:sz w:val="24"/>
          <w:szCs w:val="24"/>
        </w:rPr>
        <w:t>memorandum of understanding</w:t>
      </w:r>
      <w:r w:rsidR="005C7AE0">
        <w:rPr>
          <w:rFonts w:ascii="Times New Roman" w:eastAsia="Calibri" w:hAnsi="Times New Roman" w:cs="Times New Roman"/>
          <w:color w:val="000000"/>
          <w:sz w:val="24"/>
          <w:szCs w:val="24"/>
        </w:rPr>
        <w:t xml:space="preserve"> </w:t>
      </w:r>
      <w:r w:rsidR="00D50EC3">
        <w:rPr>
          <w:rFonts w:ascii="Times New Roman" w:eastAsia="Calibri" w:hAnsi="Times New Roman" w:cs="Times New Roman"/>
          <w:color w:val="000000"/>
          <w:sz w:val="24"/>
          <w:szCs w:val="24"/>
        </w:rPr>
        <w:t>(MOU) with</w:t>
      </w:r>
      <w:r w:rsidR="005C7AE0">
        <w:rPr>
          <w:rFonts w:ascii="Times New Roman" w:eastAsia="Calibri" w:hAnsi="Times New Roman" w:cs="Times New Roman"/>
          <w:color w:val="000000"/>
          <w:sz w:val="24"/>
          <w:szCs w:val="24"/>
        </w:rPr>
        <w:t xml:space="preserve"> New Orleans </w:t>
      </w:r>
      <w:r w:rsidR="00D50EC3">
        <w:rPr>
          <w:rFonts w:ascii="Times New Roman" w:eastAsia="Calibri" w:hAnsi="Times New Roman" w:cs="Times New Roman"/>
          <w:color w:val="000000"/>
          <w:sz w:val="24"/>
          <w:szCs w:val="24"/>
        </w:rPr>
        <w:t>&amp; Co.</w:t>
      </w:r>
      <w:r w:rsidR="008D7083">
        <w:rPr>
          <w:rFonts w:ascii="Times New Roman" w:eastAsia="Calibri" w:hAnsi="Times New Roman" w:cs="Times New Roman"/>
          <w:color w:val="000000"/>
          <w:sz w:val="24"/>
          <w:szCs w:val="24"/>
        </w:rPr>
        <w:t xml:space="preserve"> </w:t>
      </w:r>
      <w:r w:rsidR="00D50EC3">
        <w:rPr>
          <w:rFonts w:ascii="Times New Roman" w:eastAsia="Calibri" w:hAnsi="Times New Roman" w:cs="Times New Roman"/>
          <w:color w:val="000000"/>
          <w:sz w:val="24"/>
          <w:szCs w:val="24"/>
        </w:rPr>
        <w:t>will hopefully be renewed.</w:t>
      </w:r>
      <w:r w:rsidR="00BA6629">
        <w:rPr>
          <w:rFonts w:ascii="Times New Roman" w:eastAsia="Calibri" w:hAnsi="Times New Roman" w:cs="Times New Roman"/>
          <w:color w:val="000000"/>
          <w:sz w:val="24"/>
          <w:szCs w:val="24"/>
        </w:rPr>
        <w:t xml:space="preserve"> Mr. Oliver noted that New Orleans &amp; Co.’s would consider future funding, if the current program showed positive results.</w:t>
      </w:r>
      <w:r w:rsidR="008D7083">
        <w:rPr>
          <w:rFonts w:ascii="Times New Roman" w:eastAsia="Calibri" w:hAnsi="Times New Roman" w:cs="Times New Roman"/>
          <w:color w:val="000000"/>
          <w:sz w:val="24"/>
          <w:szCs w:val="24"/>
        </w:rPr>
        <w:t xml:space="preserve"> </w:t>
      </w:r>
      <w:r w:rsidR="00BA6629">
        <w:rPr>
          <w:rFonts w:ascii="Times New Roman" w:eastAsia="Calibri" w:hAnsi="Times New Roman" w:cs="Times New Roman"/>
          <w:color w:val="000000"/>
          <w:sz w:val="24"/>
          <w:szCs w:val="24"/>
        </w:rPr>
        <w:t>This is why documentation and marketing of FQMD’s accomplishments is so important. Additionally, Mr. Watters noted t</w:t>
      </w:r>
      <w:r w:rsidR="005423EF">
        <w:rPr>
          <w:rFonts w:ascii="Times New Roman" w:eastAsia="Calibri" w:hAnsi="Times New Roman" w:cs="Times New Roman"/>
          <w:color w:val="000000"/>
          <w:sz w:val="24"/>
          <w:szCs w:val="24"/>
        </w:rPr>
        <w:t>he current</w:t>
      </w:r>
      <w:r w:rsidR="005C7AE0">
        <w:rPr>
          <w:rFonts w:ascii="Times New Roman" w:eastAsia="Calibri" w:hAnsi="Times New Roman" w:cs="Times New Roman"/>
          <w:color w:val="000000"/>
          <w:sz w:val="24"/>
          <w:szCs w:val="24"/>
        </w:rPr>
        <w:t xml:space="preserve"> dispute </w:t>
      </w:r>
      <w:r w:rsidR="008D7083">
        <w:rPr>
          <w:rFonts w:ascii="Times New Roman" w:eastAsia="Calibri" w:hAnsi="Times New Roman" w:cs="Times New Roman"/>
          <w:color w:val="000000"/>
          <w:sz w:val="24"/>
          <w:szCs w:val="24"/>
        </w:rPr>
        <w:t xml:space="preserve">between </w:t>
      </w:r>
      <w:r w:rsidR="005423EF">
        <w:rPr>
          <w:rFonts w:ascii="Times New Roman" w:eastAsia="Calibri" w:hAnsi="Times New Roman" w:cs="Times New Roman"/>
          <w:color w:val="000000"/>
          <w:sz w:val="24"/>
          <w:szCs w:val="24"/>
        </w:rPr>
        <w:t xml:space="preserve">the </w:t>
      </w:r>
      <w:r w:rsidR="005C7AE0">
        <w:rPr>
          <w:rFonts w:ascii="Times New Roman" w:eastAsia="Calibri" w:hAnsi="Times New Roman" w:cs="Times New Roman"/>
          <w:color w:val="000000"/>
          <w:sz w:val="24"/>
          <w:szCs w:val="24"/>
        </w:rPr>
        <w:t xml:space="preserve">City and New Orleans </w:t>
      </w:r>
      <w:r w:rsidR="00D50EC3">
        <w:rPr>
          <w:rFonts w:ascii="Times New Roman" w:eastAsia="Calibri" w:hAnsi="Times New Roman" w:cs="Times New Roman"/>
          <w:color w:val="000000"/>
          <w:sz w:val="24"/>
          <w:szCs w:val="24"/>
        </w:rPr>
        <w:t>&amp; Co.</w:t>
      </w:r>
      <w:r w:rsidR="005C7AE0">
        <w:rPr>
          <w:rFonts w:ascii="Times New Roman" w:eastAsia="Calibri" w:hAnsi="Times New Roman" w:cs="Times New Roman"/>
          <w:color w:val="000000"/>
          <w:sz w:val="24"/>
          <w:szCs w:val="24"/>
        </w:rPr>
        <w:t xml:space="preserve"> </w:t>
      </w:r>
      <w:r w:rsidR="00EE4279">
        <w:rPr>
          <w:rFonts w:ascii="Times New Roman" w:eastAsia="Calibri" w:hAnsi="Times New Roman" w:cs="Times New Roman"/>
          <w:color w:val="000000"/>
          <w:sz w:val="24"/>
          <w:szCs w:val="24"/>
        </w:rPr>
        <w:t>might</w:t>
      </w:r>
      <w:r w:rsidR="005423EF">
        <w:rPr>
          <w:rFonts w:ascii="Times New Roman" w:eastAsia="Calibri" w:hAnsi="Times New Roman" w:cs="Times New Roman"/>
          <w:color w:val="000000"/>
          <w:sz w:val="24"/>
          <w:szCs w:val="24"/>
        </w:rPr>
        <w:t xml:space="preserve"> jeopardize their support of FQMD</w:t>
      </w:r>
      <w:r w:rsidR="008D7083">
        <w:rPr>
          <w:rFonts w:ascii="Times New Roman" w:eastAsia="Calibri" w:hAnsi="Times New Roman" w:cs="Times New Roman"/>
          <w:color w:val="000000"/>
          <w:sz w:val="24"/>
          <w:szCs w:val="24"/>
        </w:rPr>
        <w:t>,</w:t>
      </w:r>
      <w:r w:rsidR="005423EF">
        <w:rPr>
          <w:rFonts w:ascii="Times New Roman" w:eastAsia="Calibri" w:hAnsi="Times New Roman" w:cs="Times New Roman"/>
          <w:color w:val="000000"/>
          <w:sz w:val="24"/>
          <w:szCs w:val="24"/>
        </w:rPr>
        <w:t xml:space="preserve"> if </w:t>
      </w:r>
      <w:r w:rsidR="00BA6629">
        <w:rPr>
          <w:rFonts w:ascii="Times New Roman" w:eastAsia="Calibri" w:hAnsi="Times New Roman" w:cs="Times New Roman"/>
          <w:color w:val="000000"/>
          <w:sz w:val="24"/>
          <w:szCs w:val="24"/>
        </w:rPr>
        <w:t xml:space="preserve">any FQMD </w:t>
      </w:r>
      <w:r w:rsidR="005423EF">
        <w:rPr>
          <w:rFonts w:ascii="Times New Roman" w:eastAsia="Calibri" w:hAnsi="Times New Roman" w:cs="Times New Roman"/>
          <w:color w:val="000000"/>
          <w:sz w:val="24"/>
          <w:szCs w:val="24"/>
        </w:rPr>
        <w:t>funds</w:t>
      </w:r>
      <w:r w:rsidR="00BA6629">
        <w:rPr>
          <w:rFonts w:ascii="Times New Roman" w:eastAsia="Calibri" w:hAnsi="Times New Roman" w:cs="Times New Roman"/>
          <w:color w:val="000000"/>
          <w:sz w:val="24"/>
          <w:szCs w:val="24"/>
        </w:rPr>
        <w:t xml:space="preserve"> are directed to a City project</w:t>
      </w:r>
      <w:r w:rsidR="005F454A">
        <w:rPr>
          <w:rFonts w:ascii="Times New Roman" w:eastAsia="Calibri" w:hAnsi="Times New Roman" w:cs="Times New Roman"/>
          <w:color w:val="000000"/>
          <w:sz w:val="24"/>
          <w:szCs w:val="24"/>
        </w:rPr>
        <w:t xml:space="preserve">.  This </w:t>
      </w:r>
      <w:r w:rsidR="00BA6629">
        <w:rPr>
          <w:rFonts w:ascii="Times New Roman" w:eastAsia="Calibri" w:hAnsi="Times New Roman" w:cs="Times New Roman"/>
          <w:color w:val="000000"/>
          <w:sz w:val="24"/>
          <w:szCs w:val="24"/>
        </w:rPr>
        <w:t xml:space="preserve"> like the proposed “Sobering Center”.</w:t>
      </w:r>
      <w:r w:rsidR="005423EF">
        <w:rPr>
          <w:rFonts w:ascii="Times New Roman" w:eastAsia="Calibri" w:hAnsi="Times New Roman" w:cs="Times New Roman"/>
          <w:color w:val="000000"/>
          <w:sz w:val="24"/>
          <w:szCs w:val="24"/>
        </w:rPr>
        <w:t xml:space="preserve"> Funding for the </w:t>
      </w:r>
      <w:r w:rsidR="005C7AE0">
        <w:rPr>
          <w:rFonts w:ascii="Times New Roman" w:eastAsia="Calibri" w:hAnsi="Times New Roman" w:cs="Times New Roman"/>
          <w:color w:val="000000"/>
          <w:sz w:val="24"/>
          <w:szCs w:val="24"/>
        </w:rPr>
        <w:t xml:space="preserve">FQTF </w:t>
      </w:r>
      <w:r w:rsidR="005423EF">
        <w:rPr>
          <w:rFonts w:ascii="Times New Roman" w:eastAsia="Calibri" w:hAnsi="Times New Roman" w:cs="Times New Roman"/>
          <w:color w:val="000000"/>
          <w:sz w:val="24"/>
          <w:szCs w:val="24"/>
        </w:rPr>
        <w:t xml:space="preserve">is generated from the </w:t>
      </w:r>
      <w:r w:rsidR="005C7AE0">
        <w:rPr>
          <w:rFonts w:ascii="Times New Roman" w:eastAsia="Calibri" w:hAnsi="Times New Roman" w:cs="Times New Roman"/>
          <w:color w:val="000000"/>
          <w:sz w:val="24"/>
          <w:szCs w:val="24"/>
        </w:rPr>
        <w:t xml:space="preserve">hotel </w:t>
      </w:r>
      <w:r w:rsidR="008D7083">
        <w:rPr>
          <w:rFonts w:ascii="Times New Roman" w:eastAsia="Calibri" w:hAnsi="Times New Roman" w:cs="Times New Roman"/>
          <w:color w:val="000000"/>
          <w:sz w:val="24"/>
          <w:szCs w:val="24"/>
        </w:rPr>
        <w:t>self-assessment</w:t>
      </w:r>
      <w:r w:rsidR="005C7AE0">
        <w:rPr>
          <w:rFonts w:ascii="Times New Roman" w:eastAsia="Calibri" w:hAnsi="Times New Roman" w:cs="Times New Roman"/>
          <w:color w:val="000000"/>
          <w:sz w:val="24"/>
          <w:szCs w:val="24"/>
        </w:rPr>
        <w:t>.</w:t>
      </w:r>
      <w:r w:rsidR="00BA6629">
        <w:rPr>
          <w:rFonts w:ascii="Times New Roman" w:eastAsia="Calibri" w:hAnsi="Times New Roman" w:cs="Times New Roman"/>
          <w:color w:val="000000"/>
          <w:sz w:val="24"/>
          <w:szCs w:val="24"/>
        </w:rPr>
        <w:t xml:space="preserve"> The remainder of the asse</w:t>
      </w:r>
      <w:r w:rsidR="00EE4279">
        <w:rPr>
          <w:rFonts w:ascii="Times New Roman" w:eastAsia="Calibri" w:hAnsi="Times New Roman" w:cs="Times New Roman"/>
          <w:color w:val="000000"/>
          <w:sz w:val="24"/>
          <w:szCs w:val="24"/>
        </w:rPr>
        <w:t>ss</w:t>
      </w:r>
      <w:r w:rsidR="00BA6629">
        <w:rPr>
          <w:rFonts w:ascii="Times New Roman" w:eastAsia="Calibri" w:hAnsi="Times New Roman" w:cs="Times New Roman"/>
          <w:color w:val="000000"/>
          <w:sz w:val="24"/>
          <w:szCs w:val="24"/>
        </w:rPr>
        <w:t xml:space="preserve">ment </w:t>
      </w:r>
      <w:r w:rsidR="005F454A">
        <w:rPr>
          <w:rFonts w:ascii="Times New Roman" w:eastAsia="Calibri" w:hAnsi="Times New Roman" w:cs="Times New Roman"/>
          <w:color w:val="000000"/>
          <w:sz w:val="24"/>
          <w:szCs w:val="24"/>
        </w:rPr>
        <w:t xml:space="preserve">is supposed to be </w:t>
      </w:r>
      <w:r w:rsidR="00BA6629">
        <w:rPr>
          <w:rFonts w:ascii="Times New Roman" w:eastAsia="Calibri" w:hAnsi="Times New Roman" w:cs="Times New Roman"/>
          <w:color w:val="000000"/>
          <w:sz w:val="24"/>
          <w:szCs w:val="24"/>
        </w:rPr>
        <w:t xml:space="preserve">directed back through the City for French Quarter infrastructure improvements.  However, </w:t>
      </w:r>
      <w:r w:rsidR="00EE4279">
        <w:rPr>
          <w:rFonts w:ascii="Times New Roman" w:eastAsia="Calibri" w:hAnsi="Times New Roman" w:cs="Times New Roman"/>
          <w:color w:val="000000"/>
          <w:sz w:val="24"/>
          <w:szCs w:val="24"/>
        </w:rPr>
        <w:t>neither FQMD nor</w:t>
      </w:r>
      <w:r w:rsidR="00BA6629">
        <w:rPr>
          <w:rFonts w:ascii="Times New Roman" w:eastAsia="Calibri" w:hAnsi="Times New Roman" w:cs="Times New Roman"/>
          <w:color w:val="000000"/>
          <w:sz w:val="24"/>
          <w:szCs w:val="24"/>
        </w:rPr>
        <w:t xml:space="preserve"> New Orleans &amp; Co. has been able to receive an </w:t>
      </w:r>
      <w:r w:rsidR="00EE4279">
        <w:rPr>
          <w:rFonts w:ascii="Times New Roman" w:eastAsia="Calibri" w:hAnsi="Times New Roman" w:cs="Times New Roman"/>
          <w:color w:val="000000"/>
          <w:sz w:val="24"/>
          <w:szCs w:val="24"/>
        </w:rPr>
        <w:t xml:space="preserve">accounting of this City flow-through. </w:t>
      </w:r>
      <w:r w:rsidR="005C7AE0">
        <w:rPr>
          <w:rFonts w:ascii="Times New Roman" w:eastAsia="Calibri" w:hAnsi="Times New Roman" w:cs="Times New Roman"/>
          <w:color w:val="000000"/>
          <w:sz w:val="24"/>
          <w:szCs w:val="24"/>
        </w:rPr>
        <w:t xml:space="preserve"> </w:t>
      </w:r>
      <w:r w:rsidR="00EE4279">
        <w:rPr>
          <w:rFonts w:ascii="Times New Roman" w:eastAsia="Calibri" w:hAnsi="Times New Roman" w:cs="Times New Roman"/>
          <w:color w:val="000000"/>
          <w:sz w:val="24"/>
          <w:szCs w:val="24"/>
        </w:rPr>
        <w:t xml:space="preserve">Councilmember Palmer offered to assist with this accountability.  </w:t>
      </w:r>
      <w:r w:rsidR="005423EF">
        <w:rPr>
          <w:rFonts w:ascii="Times New Roman" w:eastAsia="Calibri" w:hAnsi="Times New Roman" w:cs="Times New Roman"/>
          <w:color w:val="000000"/>
          <w:sz w:val="24"/>
          <w:szCs w:val="24"/>
        </w:rPr>
        <w:t>A</w:t>
      </w:r>
      <w:r w:rsidR="008D7083">
        <w:rPr>
          <w:rFonts w:ascii="Times New Roman" w:eastAsia="Calibri" w:hAnsi="Times New Roman" w:cs="Times New Roman"/>
          <w:color w:val="000000"/>
          <w:sz w:val="24"/>
          <w:szCs w:val="24"/>
        </w:rPr>
        <w:t xml:space="preserve"> minimum of </w:t>
      </w:r>
      <w:r w:rsidR="005423EF">
        <w:rPr>
          <w:rFonts w:ascii="Times New Roman" w:eastAsia="Calibri" w:hAnsi="Times New Roman" w:cs="Times New Roman"/>
          <w:color w:val="000000"/>
          <w:sz w:val="24"/>
          <w:szCs w:val="24"/>
        </w:rPr>
        <w:t>$50,000 was genera</w:t>
      </w:r>
      <w:r w:rsidR="008D7083">
        <w:rPr>
          <w:rFonts w:ascii="Times New Roman" w:eastAsia="Calibri" w:hAnsi="Times New Roman" w:cs="Times New Roman"/>
          <w:color w:val="000000"/>
          <w:sz w:val="24"/>
          <w:szCs w:val="24"/>
        </w:rPr>
        <w:t>ted for the City general fund from over-sized vehicle fine</w:t>
      </w:r>
      <w:r w:rsidR="005423EF">
        <w:rPr>
          <w:rFonts w:ascii="Times New Roman" w:eastAsia="Calibri" w:hAnsi="Times New Roman" w:cs="Times New Roman"/>
          <w:color w:val="000000"/>
          <w:sz w:val="24"/>
          <w:szCs w:val="24"/>
        </w:rPr>
        <w:t>s</w:t>
      </w:r>
      <w:r w:rsidR="008D7083">
        <w:rPr>
          <w:rFonts w:ascii="Times New Roman" w:eastAsia="Calibri" w:hAnsi="Times New Roman" w:cs="Times New Roman"/>
          <w:color w:val="000000"/>
          <w:sz w:val="24"/>
          <w:szCs w:val="24"/>
        </w:rPr>
        <w:t>.</w:t>
      </w:r>
      <w:r w:rsidR="005423EF">
        <w:rPr>
          <w:rFonts w:ascii="Times New Roman" w:eastAsia="Calibri" w:hAnsi="Times New Roman" w:cs="Times New Roman"/>
          <w:color w:val="000000"/>
          <w:sz w:val="24"/>
          <w:szCs w:val="24"/>
        </w:rPr>
        <w:t xml:space="preserve"> First-time </w:t>
      </w:r>
      <w:r w:rsidR="007E7B0B">
        <w:rPr>
          <w:rFonts w:ascii="Times New Roman" w:eastAsia="Calibri" w:hAnsi="Times New Roman" w:cs="Times New Roman"/>
          <w:color w:val="000000"/>
          <w:sz w:val="24"/>
          <w:szCs w:val="24"/>
        </w:rPr>
        <w:t>offenders are fined at $500, which increases to $1,000 for subsequent violat</w:t>
      </w:r>
      <w:r w:rsidR="008D7083">
        <w:rPr>
          <w:rFonts w:ascii="Times New Roman" w:eastAsia="Calibri" w:hAnsi="Times New Roman" w:cs="Times New Roman"/>
          <w:color w:val="000000"/>
          <w:sz w:val="24"/>
          <w:szCs w:val="24"/>
        </w:rPr>
        <w:t>ions.  There were 101 vehicles c</w:t>
      </w:r>
      <w:r w:rsidR="007E7B0B">
        <w:rPr>
          <w:rFonts w:ascii="Times New Roman" w:eastAsia="Calibri" w:hAnsi="Times New Roman" w:cs="Times New Roman"/>
          <w:color w:val="000000"/>
          <w:sz w:val="24"/>
          <w:szCs w:val="24"/>
        </w:rPr>
        <w:t xml:space="preserve">ited in 2018.  </w:t>
      </w:r>
    </w:p>
    <w:p w:rsidR="007E7B0B" w:rsidRDefault="007E7B0B" w:rsidP="007E7B0B">
      <w:pPr>
        <w:pStyle w:val="ListParagraph"/>
        <w:ind w:left="1800"/>
        <w:rPr>
          <w:rFonts w:ascii="Times New Roman" w:eastAsia="Calibri" w:hAnsi="Times New Roman" w:cs="Times New Roman"/>
          <w:color w:val="000000"/>
          <w:sz w:val="24"/>
          <w:szCs w:val="24"/>
        </w:rPr>
      </w:pPr>
    </w:p>
    <w:p w:rsidR="007E7B0B" w:rsidRDefault="007E7B0B" w:rsidP="007E7B0B">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Mr. Speights noted </w:t>
      </w:r>
      <w:r w:rsidR="008D7083">
        <w:rPr>
          <w:rFonts w:ascii="Times New Roman" w:eastAsia="Calibri" w:hAnsi="Times New Roman" w:cs="Times New Roman"/>
          <w:color w:val="000000"/>
          <w:sz w:val="24"/>
          <w:szCs w:val="24"/>
        </w:rPr>
        <w:t xml:space="preserve">how </w:t>
      </w:r>
      <w:r>
        <w:rPr>
          <w:rFonts w:ascii="Times New Roman" w:eastAsia="Calibri" w:hAnsi="Times New Roman" w:cs="Times New Roman"/>
          <w:color w:val="000000"/>
          <w:sz w:val="24"/>
          <w:szCs w:val="24"/>
        </w:rPr>
        <w:t>the FQTF has contributed to the over-all reduction in crime and this must be stressed in our public relations efforts.  Ms. Remington noted that C</w:t>
      </w:r>
      <w:r w:rsidR="008D7083">
        <w:rPr>
          <w:rFonts w:ascii="Times New Roman" w:eastAsia="Calibri" w:hAnsi="Times New Roman" w:cs="Times New Roman"/>
          <w:color w:val="000000"/>
          <w:sz w:val="24"/>
          <w:szCs w:val="24"/>
        </w:rPr>
        <w:t>ommander Gernon recognizes this</w:t>
      </w:r>
      <w:r w:rsidR="00E60E48">
        <w:rPr>
          <w:rFonts w:ascii="Times New Roman" w:eastAsia="Calibri" w:hAnsi="Times New Roman" w:cs="Times New Roman"/>
          <w:color w:val="000000"/>
          <w:sz w:val="24"/>
          <w:szCs w:val="24"/>
        </w:rPr>
        <w:t>,</w:t>
      </w:r>
      <w:r w:rsidR="008D7083">
        <w:rPr>
          <w:rFonts w:ascii="Times New Roman" w:eastAsia="Calibri" w:hAnsi="Times New Roman" w:cs="Times New Roman"/>
          <w:color w:val="000000"/>
          <w:sz w:val="24"/>
          <w:szCs w:val="24"/>
        </w:rPr>
        <w:t xml:space="preserve"> and is a valid point.</w:t>
      </w:r>
    </w:p>
    <w:p w:rsidR="00875395" w:rsidRDefault="00875395" w:rsidP="007E7B0B">
      <w:pPr>
        <w:pStyle w:val="ListParagraph"/>
        <w:ind w:left="1800"/>
        <w:rPr>
          <w:rFonts w:ascii="Times New Roman" w:eastAsia="Calibri" w:hAnsi="Times New Roman" w:cs="Times New Roman"/>
          <w:color w:val="000000"/>
          <w:sz w:val="24"/>
          <w:szCs w:val="24"/>
        </w:rPr>
      </w:pPr>
    </w:p>
    <w:p w:rsidR="00875395" w:rsidRDefault="00875395" w:rsidP="00875395">
      <w:pPr>
        <w:pStyle w:val="ListParagraph"/>
        <w:ind w:left="18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Ms. Raines stated that the spirit of the Finance Committee is to provide a place for fundable, feasible projects to be vetted before Board presentation. </w:t>
      </w:r>
      <w:r w:rsidR="00484717">
        <w:rPr>
          <w:rFonts w:ascii="Times New Roman" w:eastAsia="Calibri" w:hAnsi="Times New Roman" w:cs="Times New Roman"/>
          <w:color w:val="000000"/>
          <w:sz w:val="24"/>
          <w:szCs w:val="24"/>
        </w:rPr>
        <w:t xml:space="preserve">Once projects are vetted by the Finance Committee for feasibility, the Finance Committee will present data and recommendations at the FQMD Board Meeting for full board vote.  </w:t>
      </w:r>
      <w:r w:rsidRPr="00875395">
        <w:rPr>
          <w:rFonts w:ascii="Times New Roman" w:eastAsia="Calibri" w:hAnsi="Times New Roman" w:cs="Times New Roman"/>
          <w:color w:val="000000"/>
          <w:sz w:val="24"/>
          <w:szCs w:val="24"/>
        </w:rPr>
        <w:t xml:space="preserve">She also discussed resources needed for presentation pieces.  Mr. Musso shared what HNOC did in house for the FQMA and how professional the results.   </w:t>
      </w:r>
    </w:p>
    <w:p w:rsidR="007E7B0B" w:rsidRDefault="007E7B0B" w:rsidP="007E7B0B">
      <w:pPr>
        <w:pStyle w:val="ListParagraph"/>
        <w:ind w:left="1800"/>
        <w:rPr>
          <w:rFonts w:ascii="Times New Roman" w:eastAsia="Calibri" w:hAnsi="Times New Roman" w:cs="Times New Roman"/>
          <w:color w:val="000000"/>
          <w:sz w:val="24"/>
          <w:szCs w:val="24"/>
        </w:rPr>
      </w:pPr>
    </w:p>
    <w:p w:rsidR="007E7B0B" w:rsidRDefault="007E7B0B" w:rsidP="007E7B0B">
      <w:pPr>
        <w:pStyle w:val="ListParagraph"/>
        <w:ind w:left="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 2019 Objectives – Stakeholders will include Commissioners, community organizers,           </w:t>
      </w:r>
    </w:p>
    <w:p w:rsidR="00312AD2" w:rsidRDefault="007E7B0B" w:rsidP="007E7B0B">
      <w:pPr>
        <w:pStyle w:val="ListParagraph"/>
        <w:ind w:left="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funders and volunteers.</w:t>
      </w:r>
      <w:r w:rsidR="00312AD2">
        <w:rPr>
          <w:rFonts w:ascii="Times New Roman" w:eastAsia="Calibri" w:hAnsi="Times New Roman" w:cs="Times New Roman"/>
          <w:color w:val="000000"/>
          <w:sz w:val="24"/>
          <w:szCs w:val="24"/>
        </w:rPr>
        <w:t xml:space="preserve"> Ms. Remington would like to see a new accounting system and the          </w:t>
      </w:r>
    </w:p>
    <w:p w:rsidR="00312AD2" w:rsidRDefault="00312AD2" w:rsidP="007E7B0B">
      <w:pPr>
        <w:pStyle w:val="ListParagraph"/>
        <w:ind w:left="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addition of a bookkeeper. She also seeks to increase the strengthening of governmental </w:t>
      </w:r>
    </w:p>
    <w:p w:rsidR="00312AD2" w:rsidRDefault="00312AD2" w:rsidP="007E7B0B">
      <w:pPr>
        <w:pStyle w:val="ListParagraph"/>
        <w:ind w:left="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relationships, including a two-way liaison with the mayor’s office. Additional staff would </w:t>
      </w:r>
    </w:p>
    <w:p w:rsidR="007E7B0B" w:rsidRDefault="00312AD2" w:rsidP="007E7B0B">
      <w:pPr>
        <w:pStyle w:val="ListParagraph"/>
        <w:ind w:left="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be a full-time </w:t>
      </w:r>
      <w:r w:rsidR="008D7083">
        <w:rPr>
          <w:rFonts w:ascii="Times New Roman" w:eastAsia="Calibri" w:hAnsi="Times New Roman" w:cs="Times New Roman"/>
          <w:color w:val="000000"/>
          <w:sz w:val="24"/>
          <w:szCs w:val="24"/>
        </w:rPr>
        <w:t>administrator/</w:t>
      </w:r>
      <w:r>
        <w:rPr>
          <w:rFonts w:ascii="Times New Roman" w:eastAsia="Calibri" w:hAnsi="Times New Roman" w:cs="Times New Roman"/>
          <w:color w:val="000000"/>
          <w:sz w:val="24"/>
          <w:szCs w:val="24"/>
        </w:rPr>
        <w:t>manager for the FQTF.</w:t>
      </w:r>
    </w:p>
    <w:p w:rsidR="009558FF" w:rsidRDefault="009558FF" w:rsidP="009558FF">
      <w:pPr>
        <w:pStyle w:val="ListParagraph"/>
        <w:jc w:val="center"/>
        <w:rPr>
          <w:rFonts w:ascii="Times New Roman" w:eastAsia="Calibri" w:hAnsi="Times New Roman" w:cs="Times New Roman"/>
          <w:i/>
          <w:color w:val="000000"/>
          <w:sz w:val="24"/>
          <w:szCs w:val="24"/>
        </w:rPr>
      </w:pPr>
    </w:p>
    <w:p w:rsidR="009558FF" w:rsidRPr="00875395" w:rsidRDefault="009558FF" w:rsidP="009558FF">
      <w:pPr>
        <w:pStyle w:val="ListParagraph"/>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7</w:t>
      </w:r>
    </w:p>
    <w:p w:rsidR="007E7B0B" w:rsidRDefault="007E7B0B" w:rsidP="007E7B0B">
      <w:pPr>
        <w:pStyle w:val="ListParagraph"/>
        <w:ind w:left="1800"/>
        <w:rPr>
          <w:rFonts w:ascii="Times New Roman" w:eastAsia="Calibri" w:hAnsi="Times New Roman" w:cs="Times New Roman"/>
          <w:color w:val="000000"/>
          <w:sz w:val="24"/>
          <w:szCs w:val="24"/>
        </w:rPr>
      </w:pPr>
    </w:p>
    <w:p w:rsidR="00875395" w:rsidRDefault="007E7B0B" w:rsidP="00875395">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312AD2">
        <w:rPr>
          <w:rFonts w:ascii="Times New Roman" w:eastAsia="Calibri" w:hAnsi="Times New Roman" w:cs="Times New Roman"/>
          <w:color w:val="000000"/>
          <w:sz w:val="24"/>
          <w:szCs w:val="24"/>
        </w:rPr>
        <w:t>Mr. Musso noted the FQMD FQTF should not be expanded</w:t>
      </w:r>
      <w:r w:rsidR="00FD61C3">
        <w:rPr>
          <w:rFonts w:ascii="Times New Roman" w:eastAsia="Calibri" w:hAnsi="Times New Roman" w:cs="Times New Roman"/>
          <w:color w:val="000000"/>
          <w:sz w:val="24"/>
          <w:szCs w:val="24"/>
        </w:rPr>
        <w:t>,</w:t>
      </w:r>
      <w:r w:rsidR="00312AD2">
        <w:rPr>
          <w:rFonts w:ascii="Times New Roman" w:eastAsia="Calibri" w:hAnsi="Times New Roman" w:cs="Times New Roman"/>
          <w:color w:val="000000"/>
          <w:sz w:val="24"/>
          <w:szCs w:val="24"/>
        </w:rPr>
        <w:t xml:space="preserve"> unless</w:t>
      </w:r>
      <w:r w:rsidR="00287179">
        <w:rPr>
          <w:rFonts w:ascii="Times New Roman" w:eastAsia="Calibri" w:hAnsi="Times New Roman" w:cs="Times New Roman"/>
          <w:color w:val="000000"/>
          <w:sz w:val="24"/>
          <w:szCs w:val="24"/>
        </w:rPr>
        <w:t xml:space="preserve"> the </w:t>
      </w:r>
      <w:r w:rsidR="00312AD2">
        <w:rPr>
          <w:rFonts w:ascii="Times New Roman" w:eastAsia="Calibri" w:hAnsi="Times New Roman" w:cs="Times New Roman"/>
          <w:color w:val="000000"/>
          <w:sz w:val="24"/>
          <w:szCs w:val="24"/>
        </w:rPr>
        <w:t xml:space="preserve">expansion </w:t>
      </w:r>
      <w:r w:rsidR="00FD61C3">
        <w:rPr>
          <w:rFonts w:ascii="Times New Roman" w:eastAsia="Calibri" w:hAnsi="Times New Roman" w:cs="Times New Roman"/>
          <w:color w:val="000000"/>
          <w:sz w:val="24"/>
          <w:szCs w:val="24"/>
        </w:rPr>
        <w:t xml:space="preserve">  </w:t>
      </w:r>
      <w:r w:rsidR="00FD61C3">
        <w:rPr>
          <w:rFonts w:ascii="Times New Roman" w:eastAsia="Calibri" w:hAnsi="Times New Roman" w:cs="Times New Roman"/>
          <w:color w:val="000000"/>
          <w:sz w:val="24"/>
          <w:szCs w:val="24"/>
        </w:rPr>
        <w:tab/>
      </w:r>
      <w:r w:rsidR="00875395">
        <w:rPr>
          <w:rFonts w:ascii="Times New Roman" w:eastAsia="Calibri" w:hAnsi="Times New Roman" w:cs="Times New Roman"/>
          <w:color w:val="000000"/>
          <w:sz w:val="24"/>
          <w:szCs w:val="24"/>
        </w:rPr>
        <w:tab/>
        <w:t xml:space="preserve">  </w:t>
      </w:r>
      <w:r w:rsidR="009558FF">
        <w:rPr>
          <w:rFonts w:ascii="Times New Roman" w:eastAsia="Calibri" w:hAnsi="Times New Roman" w:cs="Times New Roman"/>
          <w:color w:val="000000"/>
          <w:sz w:val="24"/>
          <w:szCs w:val="24"/>
        </w:rPr>
        <w:t xml:space="preserve">   </w:t>
      </w:r>
      <w:r w:rsidR="00875395">
        <w:rPr>
          <w:rFonts w:ascii="Times New Roman" w:eastAsia="Calibri" w:hAnsi="Times New Roman" w:cs="Times New Roman"/>
          <w:color w:val="000000"/>
          <w:sz w:val="24"/>
          <w:szCs w:val="24"/>
        </w:rPr>
        <w:t xml:space="preserve"> generates a revenue stream beyond its operational cost.  Regarding increased public</w:t>
      </w:r>
    </w:p>
    <w:p w:rsidR="00DF6737" w:rsidRDefault="00875395" w:rsidP="005C7AE0">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9558FF">
        <w:rPr>
          <w:rFonts w:ascii="Times New Roman" w:eastAsia="Calibri" w:hAnsi="Times New Roman" w:cs="Times New Roman"/>
          <w:color w:val="000000"/>
          <w:sz w:val="24"/>
          <w:szCs w:val="24"/>
        </w:rPr>
        <w:t xml:space="preserve"> </w:t>
      </w:r>
      <w:r w:rsidRPr="00875395">
        <w:rPr>
          <w:rFonts w:ascii="Times New Roman" w:eastAsia="Calibri" w:hAnsi="Times New Roman" w:cs="Times New Roman"/>
          <w:color w:val="000000"/>
          <w:sz w:val="24"/>
          <w:szCs w:val="24"/>
        </w:rPr>
        <w:t>relations, Ms. Klein offered that Ms. Remington should request to present a brief FQMD</w:t>
      </w:r>
      <w:r>
        <w:rPr>
          <w:rFonts w:ascii="Times New Roman" w:eastAsia="Calibri" w:hAnsi="Times New Roman" w:cs="Times New Roman"/>
          <w:color w:val="000000"/>
          <w:sz w:val="24"/>
          <w:szCs w:val="24"/>
        </w:rPr>
        <w:tab/>
        <w:t xml:space="preserve">     </w:t>
      </w:r>
      <w:r w:rsidR="009558FF">
        <w:rPr>
          <w:rFonts w:ascii="Times New Roman" w:eastAsia="Calibri" w:hAnsi="Times New Roman" w:cs="Times New Roman"/>
          <w:color w:val="000000"/>
          <w:sz w:val="24"/>
          <w:szCs w:val="24"/>
        </w:rPr>
        <w:t xml:space="preserve"> </w:t>
      </w:r>
      <w:r w:rsidRPr="00875395">
        <w:rPr>
          <w:rFonts w:ascii="Times New Roman" w:eastAsia="Calibri" w:hAnsi="Times New Roman" w:cs="Times New Roman"/>
          <w:color w:val="000000"/>
          <w:sz w:val="24"/>
          <w:szCs w:val="24"/>
        </w:rPr>
        <w:t xml:space="preserve">report every two or three months at the City Council Meeting.  Responding to </w:t>
      </w:r>
      <w:r w:rsidR="00287179">
        <w:rPr>
          <w:rFonts w:ascii="Times New Roman" w:eastAsia="Calibri" w:hAnsi="Times New Roman" w:cs="Times New Roman"/>
          <w:color w:val="000000"/>
          <w:sz w:val="24"/>
          <w:szCs w:val="24"/>
        </w:rPr>
        <w:t xml:space="preserve">Mr. </w:t>
      </w:r>
      <w:r w:rsidR="009558FF">
        <w:rPr>
          <w:rFonts w:ascii="Times New Roman" w:eastAsia="Calibri" w:hAnsi="Times New Roman" w:cs="Times New Roman"/>
          <w:color w:val="000000"/>
          <w:sz w:val="24"/>
          <w:szCs w:val="24"/>
        </w:rPr>
        <w:tab/>
        <w:t xml:space="preserve">      </w:t>
      </w:r>
      <w:r w:rsidR="009558FF">
        <w:rPr>
          <w:rFonts w:ascii="Times New Roman" w:eastAsia="Calibri" w:hAnsi="Times New Roman" w:cs="Times New Roman"/>
          <w:color w:val="000000"/>
          <w:sz w:val="24"/>
          <w:szCs w:val="24"/>
        </w:rPr>
        <w:tab/>
        <w:t xml:space="preserve">      </w:t>
      </w:r>
      <w:r w:rsidR="00FD61C3">
        <w:rPr>
          <w:rFonts w:ascii="Times New Roman" w:eastAsia="Calibri" w:hAnsi="Times New Roman" w:cs="Times New Roman"/>
          <w:color w:val="000000"/>
          <w:sz w:val="24"/>
          <w:szCs w:val="24"/>
        </w:rPr>
        <w:t>Caputo’s</w:t>
      </w:r>
      <w:r w:rsidR="009558FF">
        <w:rPr>
          <w:rFonts w:ascii="Times New Roman" w:eastAsia="Calibri" w:hAnsi="Times New Roman" w:cs="Times New Roman"/>
          <w:color w:val="000000"/>
          <w:sz w:val="24"/>
          <w:szCs w:val="24"/>
        </w:rPr>
        <w:t xml:space="preserve"> </w:t>
      </w:r>
      <w:r w:rsidR="00FD61C3">
        <w:rPr>
          <w:rFonts w:ascii="Times New Roman" w:eastAsia="Calibri" w:hAnsi="Times New Roman" w:cs="Times New Roman"/>
          <w:color w:val="000000"/>
          <w:sz w:val="24"/>
          <w:szCs w:val="24"/>
        </w:rPr>
        <w:t xml:space="preserve">comments </w:t>
      </w:r>
      <w:r w:rsidR="00287179">
        <w:rPr>
          <w:rFonts w:ascii="Times New Roman" w:eastAsia="Calibri" w:hAnsi="Times New Roman" w:cs="Times New Roman"/>
          <w:color w:val="000000"/>
          <w:sz w:val="24"/>
          <w:szCs w:val="24"/>
        </w:rPr>
        <w:t xml:space="preserve">on questions the Council may </w:t>
      </w:r>
      <w:r w:rsidR="00DF6737">
        <w:rPr>
          <w:rFonts w:ascii="Times New Roman" w:eastAsia="Calibri" w:hAnsi="Times New Roman" w:cs="Times New Roman"/>
          <w:color w:val="000000"/>
          <w:sz w:val="24"/>
          <w:szCs w:val="24"/>
        </w:rPr>
        <w:t>pose;</w:t>
      </w:r>
      <w:r w:rsidR="00287179">
        <w:rPr>
          <w:rFonts w:ascii="Times New Roman" w:eastAsia="Calibri" w:hAnsi="Times New Roman" w:cs="Times New Roman"/>
          <w:color w:val="000000"/>
          <w:sz w:val="24"/>
          <w:szCs w:val="24"/>
        </w:rPr>
        <w:t xml:space="preserve"> Ms. Remington is not permitted </w:t>
      </w:r>
      <w:r w:rsidR="009558FF">
        <w:rPr>
          <w:rFonts w:ascii="Times New Roman" w:eastAsia="Calibri" w:hAnsi="Times New Roman" w:cs="Times New Roman"/>
          <w:color w:val="000000"/>
          <w:sz w:val="24"/>
          <w:szCs w:val="24"/>
        </w:rPr>
        <w:tab/>
        <w:t xml:space="preserve">      </w:t>
      </w:r>
      <w:r w:rsidR="00287179">
        <w:rPr>
          <w:rFonts w:ascii="Times New Roman" w:eastAsia="Calibri" w:hAnsi="Times New Roman" w:cs="Times New Roman"/>
          <w:color w:val="000000"/>
          <w:sz w:val="24"/>
          <w:szCs w:val="24"/>
        </w:rPr>
        <w:t xml:space="preserve">to speak for Board and should direct inquires back </w:t>
      </w:r>
      <w:r w:rsidR="008D7083">
        <w:rPr>
          <w:rFonts w:ascii="Times New Roman" w:eastAsia="Calibri" w:hAnsi="Times New Roman" w:cs="Times New Roman"/>
          <w:color w:val="000000"/>
          <w:sz w:val="24"/>
          <w:szCs w:val="24"/>
        </w:rPr>
        <w:t>to the Board</w:t>
      </w:r>
      <w:r w:rsidR="00FD61C3">
        <w:rPr>
          <w:rFonts w:ascii="Times New Roman" w:eastAsia="Calibri" w:hAnsi="Times New Roman" w:cs="Times New Roman"/>
          <w:color w:val="000000"/>
          <w:sz w:val="24"/>
          <w:szCs w:val="24"/>
        </w:rPr>
        <w:t>.</w:t>
      </w:r>
      <w:r w:rsidR="00287179">
        <w:rPr>
          <w:rFonts w:ascii="Times New Roman" w:eastAsia="Calibri" w:hAnsi="Times New Roman" w:cs="Times New Roman"/>
          <w:color w:val="000000"/>
          <w:sz w:val="24"/>
          <w:szCs w:val="24"/>
        </w:rPr>
        <w:t xml:space="preserve"> </w:t>
      </w:r>
    </w:p>
    <w:p w:rsidR="00617919" w:rsidRDefault="00DF6737" w:rsidP="005C7AE0">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p>
    <w:p w:rsidR="00875395" w:rsidRDefault="00875395" w:rsidP="00875395">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Mr. Musso stated that an annual report is needed.</w:t>
      </w:r>
    </w:p>
    <w:p w:rsidR="00617919" w:rsidRDefault="00617919" w:rsidP="005C7AE0">
      <w:pPr>
        <w:pStyle w:val="ListParagraph"/>
        <w:rPr>
          <w:rFonts w:ascii="Times New Roman" w:eastAsia="Calibri" w:hAnsi="Times New Roman" w:cs="Times New Roman"/>
          <w:color w:val="000000"/>
          <w:sz w:val="24"/>
          <w:szCs w:val="24"/>
        </w:rPr>
      </w:pPr>
    </w:p>
    <w:p w:rsidR="00EE4279" w:rsidRDefault="00617919" w:rsidP="005C7AE0">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2D16BF">
        <w:rPr>
          <w:rFonts w:ascii="Times New Roman" w:eastAsia="Calibri" w:hAnsi="Times New Roman" w:cs="Times New Roman"/>
          <w:color w:val="000000"/>
          <w:sz w:val="24"/>
          <w:szCs w:val="24"/>
        </w:rPr>
        <w:t xml:space="preserve"> </w:t>
      </w:r>
      <w:r w:rsidR="005C7AE0">
        <w:rPr>
          <w:rFonts w:ascii="Times New Roman" w:eastAsia="Calibri" w:hAnsi="Times New Roman" w:cs="Times New Roman"/>
          <w:color w:val="000000"/>
          <w:sz w:val="24"/>
          <w:szCs w:val="24"/>
        </w:rPr>
        <w:t xml:space="preserve">Mr. </w:t>
      </w:r>
      <w:r w:rsidR="00DF6737">
        <w:rPr>
          <w:rFonts w:ascii="Times New Roman" w:eastAsia="Calibri" w:hAnsi="Times New Roman" w:cs="Times New Roman"/>
          <w:color w:val="000000"/>
          <w:sz w:val="24"/>
          <w:szCs w:val="24"/>
        </w:rPr>
        <w:t>DeBlieux</w:t>
      </w:r>
      <w:r w:rsidR="005C7AE0">
        <w:rPr>
          <w:rFonts w:ascii="Times New Roman" w:eastAsia="Calibri" w:hAnsi="Times New Roman" w:cs="Times New Roman"/>
          <w:color w:val="000000"/>
          <w:sz w:val="24"/>
          <w:szCs w:val="24"/>
        </w:rPr>
        <w:t xml:space="preserve"> questioned the format</w:t>
      </w:r>
      <w:r w:rsidR="00FD61C3">
        <w:rPr>
          <w:rFonts w:ascii="Times New Roman" w:eastAsia="Calibri" w:hAnsi="Times New Roman" w:cs="Times New Roman"/>
          <w:color w:val="000000"/>
          <w:sz w:val="24"/>
          <w:szCs w:val="24"/>
        </w:rPr>
        <w:t xml:space="preserve"> </w:t>
      </w:r>
      <w:r w:rsidR="00DF6737">
        <w:rPr>
          <w:rFonts w:ascii="Times New Roman" w:eastAsia="Calibri" w:hAnsi="Times New Roman" w:cs="Times New Roman"/>
          <w:color w:val="000000"/>
          <w:sz w:val="24"/>
          <w:szCs w:val="24"/>
        </w:rPr>
        <w:t>o</w:t>
      </w:r>
      <w:r w:rsidR="005C7AE0">
        <w:rPr>
          <w:rFonts w:ascii="Times New Roman" w:eastAsia="Calibri" w:hAnsi="Times New Roman" w:cs="Times New Roman"/>
          <w:color w:val="000000"/>
          <w:sz w:val="24"/>
          <w:szCs w:val="24"/>
        </w:rPr>
        <w:t xml:space="preserve">f the </w:t>
      </w:r>
      <w:r w:rsidR="00DF6737">
        <w:rPr>
          <w:rFonts w:ascii="Times New Roman" w:eastAsia="Calibri" w:hAnsi="Times New Roman" w:cs="Times New Roman"/>
          <w:color w:val="000000"/>
          <w:sz w:val="24"/>
          <w:szCs w:val="24"/>
        </w:rPr>
        <w:t xml:space="preserve">FQMD and Executive Director </w:t>
      </w:r>
      <w:r w:rsidR="00DF6737">
        <w:rPr>
          <w:rFonts w:ascii="Times New Roman" w:eastAsia="Calibri" w:hAnsi="Times New Roman" w:cs="Times New Roman"/>
          <w:color w:val="000000"/>
          <w:sz w:val="24"/>
          <w:szCs w:val="24"/>
        </w:rPr>
        <w:tab/>
      </w:r>
      <w:r w:rsidR="00DF6737">
        <w:rPr>
          <w:rFonts w:ascii="Times New Roman" w:eastAsia="Calibri" w:hAnsi="Times New Roman" w:cs="Times New Roman"/>
          <w:color w:val="000000"/>
          <w:sz w:val="24"/>
          <w:szCs w:val="24"/>
        </w:rPr>
        <w:tab/>
        <w:t xml:space="preserve">     </w:t>
      </w:r>
    </w:p>
    <w:p w:rsidR="00617919" w:rsidRDefault="00EE4279" w:rsidP="005C7AE0">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2D16BF">
        <w:rPr>
          <w:rFonts w:ascii="Times New Roman" w:eastAsia="Calibri" w:hAnsi="Times New Roman" w:cs="Times New Roman"/>
          <w:color w:val="000000"/>
          <w:sz w:val="24"/>
          <w:szCs w:val="24"/>
        </w:rPr>
        <w:t xml:space="preserve">  </w:t>
      </w:r>
      <w:r w:rsidR="00DF6737">
        <w:rPr>
          <w:rFonts w:ascii="Times New Roman" w:eastAsia="Calibri" w:hAnsi="Times New Roman" w:cs="Times New Roman"/>
          <w:color w:val="000000"/>
          <w:sz w:val="24"/>
          <w:szCs w:val="24"/>
        </w:rPr>
        <w:t xml:space="preserve"> “A</w:t>
      </w:r>
      <w:r w:rsidR="005C7AE0">
        <w:rPr>
          <w:rFonts w:ascii="Times New Roman" w:eastAsia="Calibri" w:hAnsi="Times New Roman" w:cs="Times New Roman"/>
          <w:color w:val="000000"/>
          <w:sz w:val="24"/>
          <w:szCs w:val="24"/>
        </w:rPr>
        <w:t>ccomplishments</w:t>
      </w:r>
      <w:r w:rsidR="00DF6737">
        <w:rPr>
          <w:rFonts w:ascii="Times New Roman" w:eastAsia="Calibri" w:hAnsi="Times New Roman" w:cs="Times New Roman"/>
          <w:color w:val="000000"/>
          <w:sz w:val="24"/>
          <w:szCs w:val="24"/>
        </w:rPr>
        <w:t>” list on the document presented</w:t>
      </w:r>
      <w:r>
        <w:rPr>
          <w:rFonts w:ascii="Times New Roman" w:eastAsia="Calibri" w:hAnsi="Times New Roman" w:cs="Times New Roman"/>
          <w:color w:val="000000"/>
          <w:sz w:val="24"/>
          <w:szCs w:val="24"/>
        </w:rPr>
        <w:t>.  Dis</w:t>
      </w:r>
      <w:r w:rsidR="002D16BF">
        <w:rPr>
          <w:rFonts w:ascii="Times New Roman" w:eastAsia="Calibri" w:hAnsi="Times New Roman" w:cs="Times New Roman"/>
          <w:color w:val="000000"/>
          <w:sz w:val="24"/>
          <w:szCs w:val="24"/>
        </w:rPr>
        <w:t xml:space="preserve">cussion established that meetings </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 xml:space="preserve">      perhaps should be the Executive Director accomplishments</w:t>
      </w:r>
      <w:r w:rsidR="00932671">
        <w:rPr>
          <w:rFonts w:ascii="Times New Roman" w:eastAsia="Calibri" w:hAnsi="Times New Roman" w:cs="Times New Roman"/>
          <w:color w:val="000000"/>
          <w:sz w:val="24"/>
          <w:szCs w:val="24"/>
        </w:rPr>
        <w:t>. T</w:t>
      </w:r>
      <w:r>
        <w:rPr>
          <w:rFonts w:ascii="Times New Roman" w:eastAsia="Calibri" w:hAnsi="Times New Roman" w:cs="Times New Roman"/>
          <w:color w:val="000000"/>
          <w:sz w:val="24"/>
          <w:szCs w:val="24"/>
        </w:rPr>
        <w:t xml:space="preserve">he FQMD </w:t>
      </w:r>
      <w:r w:rsidR="002D16BF">
        <w:rPr>
          <w:rFonts w:ascii="Times New Roman" w:eastAsia="Calibri" w:hAnsi="Times New Roman" w:cs="Times New Roman"/>
          <w:color w:val="000000"/>
          <w:sz w:val="24"/>
          <w:szCs w:val="24"/>
        </w:rPr>
        <w:t>accomplishments</w:t>
      </w:r>
      <w:r w:rsidR="00932671">
        <w:rPr>
          <w:rFonts w:ascii="Times New Roman" w:eastAsia="Calibri" w:hAnsi="Times New Roman" w:cs="Times New Roman"/>
          <w:color w:val="000000"/>
          <w:sz w:val="24"/>
          <w:szCs w:val="24"/>
        </w:rPr>
        <w:t xml:space="preserve">  </w:t>
      </w:r>
      <w:r w:rsidR="00932671">
        <w:rPr>
          <w:rFonts w:ascii="Times New Roman" w:eastAsia="Calibri" w:hAnsi="Times New Roman" w:cs="Times New Roman"/>
          <w:color w:val="000000"/>
          <w:sz w:val="24"/>
          <w:szCs w:val="24"/>
        </w:rPr>
        <w:tab/>
        <w:t xml:space="preserve">   </w:t>
      </w:r>
      <w:r w:rsidR="002D16BF">
        <w:rPr>
          <w:rFonts w:ascii="Times New Roman" w:eastAsia="Calibri" w:hAnsi="Times New Roman" w:cs="Times New Roman"/>
          <w:color w:val="000000"/>
          <w:sz w:val="24"/>
          <w:szCs w:val="24"/>
        </w:rPr>
        <w:t xml:space="preserve">   Additionally, besides the </w:t>
      </w:r>
      <w:r w:rsidR="00932671">
        <w:rPr>
          <w:rFonts w:ascii="Times New Roman" w:eastAsia="Calibri" w:hAnsi="Times New Roman" w:cs="Times New Roman"/>
          <w:color w:val="000000"/>
          <w:sz w:val="24"/>
          <w:szCs w:val="24"/>
        </w:rPr>
        <w:t>FQTF,</w:t>
      </w:r>
      <w:r w:rsidR="002D16BF">
        <w:rPr>
          <w:rFonts w:ascii="Times New Roman" w:eastAsia="Calibri" w:hAnsi="Times New Roman" w:cs="Times New Roman"/>
          <w:color w:val="000000"/>
          <w:sz w:val="24"/>
          <w:szCs w:val="24"/>
        </w:rPr>
        <w:t xml:space="preserve"> FQMD accomplishments</w:t>
      </w:r>
      <w:r w:rsidR="00932671">
        <w:rPr>
          <w:rFonts w:ascii="Times New Roman" w:eastAsia="Calibri" w:hAnsi="Times New Roman" w:cs="Times New Roman"/>
          <w:color w:val="000000"/>
          <w:sz w:val="24"/>
          <w:szCs w:val="24"/>
        </w:rPr>
        <w:t xml:space="preserve"> shall </w:t>
      </w:r>
      <w:r>
        <w:rPr>
          <w:rFonts w:ascii="Times New Roman" w:eastAsia="Calibri" w:hAnsi="Times New Roman" w:cs="Times New Roman"/>
          <w:color w:val="000000"/>
          <w:sz w:val="24"/>
          <w:szCs w:val="24"/>
        </w:rPr>
        <w:t xml:space="preserve">include the successes in </w:t>
      </w:r>
      <w:r w:rsidR="002D16BF">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sanitation </w:t>
      </w:r>
      <w:r w:rsidR="00932671">
        <w:rPr>
          <w:rFonts w:ascii="Times New Roman" w:eastAsia="Calibri" w:hAnsi="Times New Roman" w:cs="Times New Roman"/>
          <w:color w:val="000000"/>
          <w:sz w:val="24"/>
          <w:szCs w:val="24"/>
        </w:rPr>
        <w:t xml:space="preserve">(Empire </w:t>
      </w:r>
      <w:r>
        <w:rPr>
          <w:rFonts w:ascii="Times New Roman" w:eastAsia="Calibri" w:hAnsi="Times New Roman" w:cs="Times New Roman"/>
          <w:color w:val="000000"/>
          <w:sz w:val="24"/>
          <w:szCs w:val="24"/>
        </w:rPr>
        <w:t xml:space="preserve">accountability), defeating St. Louis Street contraflow, </w:t>
      </w:r>
      <w:r w:rsidR="002D16BF">
        <w:rPr>
          <w:rFonts w:ascii="Times New Roman" w:eastAsia="Calibri" w:hAnsi="Times New Roman" w:cs="Times New Roman"/>
          <w:color w:val="000000"/>
          <w:sz w:val="24"/>
          <w:szCs w:val="24"/>
        </w:rPr>
        <w:t>preserving on-</w:t>
      </w:r>
      <w:r w:rsidR="002D16BF">
        <w:rPr>
          <w:rFonts w:ascii="Times New Roman" w:eastAsia="Calibri" w:hAnsi="Times New Roman" w:cs="Times New Roman"/>
          <w:color w:val="000000"/>
          <w:sz w:val="24"/>
          <w:szCs w:val="24"/>
        </w:rPr>
        <w:tab/>
        <w:t xml:space="preserve">      street parking by limiting bike </w:t>
      </w:r>
      <w:r>
        <w:rPr>
          <w:rFonts w:ascii="Times New Roman" w:eastAsia="Calibri" w:hAnsi="Times New Roman" w:cs="Times New Roman"/>
          <w:color w:val="000000"/>
          <w:sz w:val="24"/>
          <w:szCs w:val="24"/>
        </w:rPr>
        <w:t xml:space="preserve">racks within </w:t>
      </w:r>
      <w:r w:rsidR="002D16BF">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he Vieux Carre,</w:t>
      </w:r>
      <w:r w:rsidR="00932671">
        <w:rPr>
          <w:rFonts w:ascii="Times New Roman" w:eastAsia="Calibri" w:hAnsi="Times New Roman" w:cs="Times New Roman"/>
          <w:color w:val="000000"/>
          <w:sz w:val="24"/>
          <w:szCs w:val="24"/>
        </w:rPr>
        <w:t xml:space="preserve"> rodent baiting for Phase II </w:t>
      </w:r>
      <w:r w:rsidR="002D16BF">
        <w:rPr>
          <w:rFonts w:ascii="Times New Roman" w:eastAsia="Calibri" w:hAnsi="Times New Roman" w:cs="Times New Roman"/>
          <w:color w:val="000000"/>
          <w:sz w:val="24"/>
          <w:szCs w:val="24"/>
        </w:rPr>
        <w:tab/>
        <w:t xml:space="preserve">      </w:t>
      </w:r>
      <w:r w:rsidR="00932671">
        <w:rPr>
          <w:rFonts w:ascii="Times New Roman" w:eastAsia="Calibri" w:hAnsi="Times New Roman" w:cs="Times New Roman"/>
          <w:color w:val="000000"/>
          <w:sz w:val="24"/>
          <w:szCs w:val="24"/>
        </w:rPr>
        <w:t>Bourbon Stree</w:t>
      </w:r>
      <w:r w:rsidR="002D16BF">
        <w:rPr>
          <w:rFonts w:ascii="Times New Roman" w:eastAsia="Calibri" w:hAnsi="Times New Roman" w:cs="Times New Roman"/>
          <w:color w:val="000000"/>
          <w:sz w:val="24"/>
          <w:szCs w:val="24"/>
        </w:rPr>
        <w:t xml:space="preserve">t Project, street light standard </w:t>
      </w:r>
      <w:r w:rsidR="00932671">
        <w:rPr>
          <w:rFonts w:ascii="Times New Roman" w:eastAsia="Calibri" w:hAnsi="Times New Roman" w:cs="Times New Roman"/>
          <w:color w:val="000000"/>
          <w:sz w:val="24"/>
          <w:szCs w:val="24"/>
        </w:rPr>
        <w:t xml:space="preserve">and bulb repair and replacement, and removal </w:t>
      </w:r>
      <w:r w:rsidR="002D16BF">
        <w:rPr>
          <w:rFonts w:ascii="Times New Roman" w:eastAsia="Calibri" w:hAnsi="Times New Roman" w:cs="Times New Roman"/>
          <w:color w:val="000000"/>
          <w:sz w:val="24"/>
          <w:szCs w:val="24"/>
        </w:rPr>
        <w:tab/>
        <w:t xml:space="preserve">      </w:t>
      </w:r>
      <w:r w:rsidR="00932671">
        <w:rPr>
          <w:rFonts w:ascii="Times New Roman" w:eastAsia="Calibri" w:hAnsi="Times New Roman" w:cs="Times New Roman"/>
          <w:color w:val="000000"/>
          <w:sz w:val="24"/>
          <w:szCs w:val="24"/>
        </w:rPr>
        <w:t>of unused taxi stands.</w:t>
      </w:r>
      <w:r w:rsidR="005F454A">
        <w:rPr>
          <w:rFonts w:ascii="Times New Roman" w:eastAsia="Calibri" w:hAnsi="Times New Roman" w:cs="Times New Roman"/>
          <w:color w:val="000000"/>
          <w:sz w:val="24"/>
          <w:szCs w:val="24"/>
        </w:rPr>
        <w:t xml:space="preserve">  There may be others to include and Ms. Rosenberg suggested that </w:t>
      </w:r>
      <w:r w:rsidR="00CE6FEE">
        <w:rPr>
          <w:rFonts w:ascii="Times New Roman" w:eastAsia="Calibri" w:hAnsi="Times New Roman" w:cs="Times New Roman"/>
          <w:color w:val="000000"/>
          <w:sz w:val="24"/>
          <w:szCs w:val="24"/>
        </w:rPr>
        <w:tab/>
        <w:t xml:space="preserve">      </w:t>
      </w:r>
      <w:r w:rsidR="005F454A">
        <w:rPr>
          <w:rFonts w:ascii="Times New Roman" w:eastAsia="Calibri" w:hAnsi="Times New Roman" w:cs="Times New Roman"/>
          <w:color w:val="000000"/>
          <w:sz w:val="24"/>
          <w:szCs w:val="24"/>
        </w:rPr>
        <w:t>there be a separate sheet for FQMD and the Executive Director.</w:t>
      </w:r>
      <w:r w:rsidR="00932671">
        <w:rPr>
          <w:rFonts w:ascii="Times New Roman" w:eastAsia="Calibri" w:hAnsi="Times New Roman" w:cs="Times New Roman"/>
          <w:color w:val="000000"/>
          <w:sz w:val="24"/>
          <w:szCs w:val="24"/>
        </w:rPr>
        <w:tab/>
      </w:r>
    </w:p>
    <w:p w:rsidR="00617919" w:rsidRDefault="00617919" w:rsidP="005C7AE0">
      <w:pPr>
        <w:pStyle w:val="ListParagraph"/>
        <w:rPr>
          <w:rFonts w:ascii="Times New Roman" w:eastAsia="Calibri" w:hAnsi="Times New Roman" w:cs="Times New Roman"/>
          <w:color w:val="000000"/>
          <w:sz w:val="24"/>
          <w:szCs w:val="24"/>
        </w:rPr>
      </w:pPr>
    </w:p>
    <w:p w:rsidR="00FD61C3" w:rsidRDefault="00617919" w:rsidP="005C7AE0">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Mr. DeBlieux, as past FQMD Treasurer also questioned the necessity of a </w:t>
      </w:r>
      <w:r w:rsidR="00DF6737">
        <w:rPr>
          <w:rFonts w:ascii="Times New Roman" w:eastAsia="Calibri" w:hAnsi="Times New Roman" w:cs="Times New Roman"/>
          <w:color w:val="000000"/>
          <w:sz w:val="24"/>
          <w:szCs w:val="24"/>
        </w:rPr>
        <w:t>t</w:t>
      </w:r>
      <w:r>
        <w:rPr>
          <w:rFonts w:ascii="Times New Roman" w:eastAsia="Calibri" w:hAnsi="Times New Roman" w:cs="Times New Roman"/>
          <w:color w:val="000000"/>
          <w:sz w:val="24"/>
          <w:szCs w:val="24"/>
        </w:rPr>
        <w:t>hird-</w:t>
      </w:r>
      <w:r w:rsidR="00FD61C3">
        <w:rPr>
          <w:rFonts w:ascii="Times New Roman" w:eastAsia="Calibri" w:hAnsi="Times New Roman" w:cs="Times New Roman"/>
          <w:color w:val="000000"/>
          <w:sz w:val="24"/>
          <w:szCs w:val="24"/>
        </w:rPr>
        <w:t xml:space="preserve">party </w:t>
      </w:r>
      <w:r>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ab/>
        <w:t xml:space="preserve">      </w:t>
      </w:r>
      <w:r w:rsidR="00FD61C3">
        <w:rPr>
          <w:rFonts w:ascii="Times New Roman" w:eastAsia="Calibri" w:hAnsi="Times New Roman" w:cs="Times New Roman"/>
          <w:color w:val="000000"/>
          <w:sz w:val="24"/>
          <w:szCs w:val="24"/>
        </w:rPr>
        <w:t>bookkee</w:t>
      </w:r>
      <w:r>
        <w:rPr>
          <w:rFonts w:ascii="Times New Roman" w:eastAsia="Calibri" w:hAnsi="Times New Roman" w:cs="Times New Roman"/>
          <w:color w:val="000000"/>
          <w:sz w:val="24"/>
          <w:szCs w:val="24"/>
        </w:rPr>
        <w:t xml:space="preserve">per and suggested there should be more discussion on this </w:t>
      </w:r>
      <w:r w:rsidR="00527B1C">
        <w:rPr>
          <w:rFonts w:ascii="Times New Roman" w:eastAsia="Calibri" w:hAnsi="Times New Roman" w:cs="Times New Roman"/>
          <w:color w:val="000000"/>
          <w:sz w:val="24"/>
          <w:szCs w:val="24"/>
        </w:rPr>
        <w:t xml:space="preserve">proposed </w:t>
      </w:r>
      <w:r>
        <w:rPr>
          <w:rFonts w:ascii="Times New Roman" w:eastAsia="Calibri" w:hAnsi="Times New Roman" w:cs="Times New Roman"/>
          <w:color w:val="000000"/>
          <w:sz w:val="24"/>
          <w:szCs w:val="24"/>
        </w:rPr>
        <w:t xml:space="preserve">addition to </w:t>
      </w:r>
      <w:r w:rsidR="00527B1C">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 xml:space="preserve">the </w:t>
      </w:r>
      <w:r w:rsidR="00527B1C">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budget</w:t>
      </w:r>
      <w:r w:rsidR="00527B1C">
        <w:rPr>
          <w:rFonts w:ascii="Times New Roman" w:eastAsia="Calibri" w:hAnsi="Times New Roman" w:cs="Times New Roman"/>
          <w:color w:val="000000"/>
          <w:sz w:val="24"/>
          <w:szCs w:val="24"/>
        </w:rPr>
        <w:t>, since it is a fiscal item. He also requested that the FQTF statistics be</w:t>
      </w:r>
      <w:r w:rsidR="001B6972">
        <w:rPr>
          <w:rFonts w:ascii="Times New Roman" w:eastAsia="Calibri" w:hAnsi="Times New Roman" w:cs="Times New Roman"/>
          <w:color w:val="000000"/>
          <w:sz w:val="24"/>
          <w:szCs w:val="24"/>
        </w:rPr>
        <w:t xml:space="preserve"> shared </w:t>
      </w:r>
      <w:r w:rsidR="001B6972">
        <w:rPr>
          <w:rFonts w:ascii="Times New Roman" w:eastAsia="Calibri" w:hAnsi="Times New Roman" w:cs="Times New Roman"/>
          <w:color w:val="000000"/>
          <w:sz w:val="24"/>
          <w:szCs w:val="24"/>
        </w:rPr>
        <w:tab/>
        <w:t xml:space="preserve">      with the Hotel and </w:t>
      </w:r>
      <w:r w:rsidR="00527B1C">
        <w:rPr>
          <w:rFonts w:ascii="Times New Roman" w:eastAsia="Calibri" w:hAnsi="Times New Roman" w:cs="Times New Roman"/>
          <w:color w:val="000000"/>
          <w:sz w:val="24"/>
          <w:szCs w:val="24"/>
        </w:rPr>
        <w:t xml:space="preserve">Lodging Association, as well as our funders through New Orleans &amp; </w:t>
      </w:r>
      <w:r w:rsidR="001B6972">
        <w:rPr>
          <w:rFonts w:ascii="Times New Roman" w:eastAsia="Calibri" w:hAnsi="Times New Roman" w:cs="Times New Roman"/>
          <w:color w:val="000000"/>
          <w:sz w:val="24"/>
          <w:szCs w:val="24"/>
        </w:rPr>
        <w:tab/>
        <w:t xml:space="preserve">      </w:t>
      </w:r>
      <w:r w:rsidR="00527B1C">
        <w:rPr>
          <w:rFonts w:ascii="Times New Roman" w:eastAsia="Calibri" w:hAnsi="Times New Roman" w:cs="Times New Roman"/>
          <w:color w:val="000000"/>
          <w:sz w:val="24"/>
          <w:szCs w:val="24"/>
        </w:rPr>
        <w:t>Co</w:t>
      </w:r>
      <w:r w:rsidR="00CE6FEE">
        <w:rPr>
          <w:rFonts w:ascii="Times New Roman" w:eastAsia="Calibri" w:hAnsi="Times New Roman" w:cs="Times New Roman"/>
          <w:color w:val="000000"/>
          <w:sz w:val="24"/>
          <w:szCs w:val="24"/>
        </w:rPr>
        <w:t>mpany</w:t>
      </w:r>
      <w:r w:rsidR="00527B1C">
        <w:rPr>
          <w:rFonts w:ascii="Times New Roman" w:eastAsia="Calibri" w:hAnsi="Times New Roman" w:cs="Times New Roman"/>
          <w:color w:val="000000"/>
          <w:sz w:val="24"/>
          <w:szCs w:val="24"/>
        </w:rPr>
        <w:t xml:space="preserve">. </w:t>
      </w:r>
      <w:r w:rsidR="00CD474D">
        <w:rPr>
          <w:rFonts w:ascii="Times New Roman" w:eastAsia="Calibri" w:hAnsi="Times New Roman" w:cs="Times New Roman"/>
          <w:color w:val="000000"/>
          <w:sz w:val="24"/>
          <w:szCs w:val="24"/>
        </w:rPr>
        <w:t>The figures on the proposal are current as docu</w:t>
      </w:r>
      <w:r w:rsidR="00527B1C">
        <w:rPr>
          <w:rFonts w:ascii="Times New Roman" w:eastAsia="Calibri" w:hAnsi="Times New Roman" w:cs="Times New Roman"/>
          <w:color w:val="000000"/>
          <w:sz w:val="24"/>
          <w:szCs w:val="24"/>
        </w:rPr>
        <w:t>mented, excepting New Orleans</w:t>
      </w:r>
      <w:r w:rsidR="00CD474D">
        <w:rPr>
          <w:rFonts w:ascii="Times New Roman" w:eastAsia="Calibri" w:hAnsi="Times New Roman" w:cs="Times New Roman"/>
          <w:color w:val="000000"/>
          <w:sz w:val="24"/>
          <w:szCs w:val="24"/>
        </w:rPr>
        <w:t xml:space="preserve"> </w:t>
      </w:r>
      <w:r w:rsidR="00D579B8">
        <w:rPr>
          <w:rFonts w:ascii="Times New Roman" w:eastAsia="Calibri" w:hAnsi="Times New Roman" w:cs="Times New Roman"/>
          <w:color w:val="000000"/>
          <w:sz w:val="24"/>
          <w:szCs w:val="24"/>
        </w:rPr>
        <w:tab/>
        <w:t xml:space="preserve">      </w:t>
      </w:r>
      <w:r w:rsidR="00CE6FEE">
        <w:rPr>
          <w:rFonts w:ascii="Times New Roman" w:eastAsia="Calibri" w:hAnsi="Times New Roman" w:cs="Times New Roman"/>
          <w:color w:val="000000"/>
          <w:sz w:val="24"/>
          <w:szCs w:val="24"/>
        </w:rPr>
        <w:t xml:space="preserve">&amp; Company </w:t>
      </w:r>
      <w:r w:rsidR="00CD474D">
        <w:rPr>
          <w:rFonts w:ascii="Times New Roman" w:eastAsia="Calibri" w:hAnsi="Times New Roman" w:cs="Times New Roman"/>
          <w:color w:val="000000"/>
          <w:sz w:val="24"/>
          <w:szCs w:val="24"/>
        </w:rPr>
        <w:t>revenue flow.</w:t>
      </w:r>
      <w:r w:rsidR="00D579B8">
        <w:rPr>
          <w:rFonts w:ascii="Times New Roman" w:eastAsia="Calibri" w:hAnsi="Times New Roman" w:cs="Times New Roman"/>
          <w:color w:val="000000"/>
          <w:sz w:val="24"/>
          <w:szCs w:val="24"/>
        </w:rPr>
        <w:t xml:space="preserve">  </w:t>
      </w:r>
      <w:r w:rsidR="00CD474D">
        <w:rPr>
          <w:rFonts w:ascii="Times New Roman" w:eastAsia="Calibri" w:hAnsi="Times New Roman" w:cs="Times New Roman"/>
          <w:color w:val="000000"/>
          <w:sz w:val="24"/>
          <w:szCs w:val="24"/>
        </w:rPr>
        <w:t xml:space="preserve">Ms. Remington stated that the fundraising amounts will be </w:t>
      </w:r>
      <w:r w:rsidR="00CE6FEE">
        <w:rPr>
          <w:rFonts w:ascii="Times New Roman" w:eastAsia="Calibri" w:hAnsi="Times New Roman" w:cs="Times New Roman"/>
          <w:color w:val="000000"/>
          <w:sz w:val="24"/>
          <w:szCs w:val="24"/>
        </w:rPr>
        <w:tab/>
        <w:t xml:space="preserve">      </w:t>
      </w:r>
      <w:r w:rsidR="00CD474D">
        <w:rPr>
          <w:rFonts w:ascii="Times New Roman" w:eastAsia="Calibri" w:hAnsi="Times New Roman" w:cs="Times New Roman"/>
          <w:color w:val="000000"/>
          <w:sz w:val="24"/>
          <w:szCs w:val="24"/>
        </w:rPr>
        <w:t>fluid and</w:t>
      </w:r>
      <w:r w:rsidR="00CE6FEE">
        <w:rPr>
          <w:rFonts w:ascii="Times New Roman" w:eastAsia="Calibri" w:hAnsi="Times New Roman" w:cs="Times New Roman"/>
          <w:color w:val="000000"/>
          <w:sz w:val="24"/>
          <w:szCs w:val="24"/>
        </w:rPr>
        <w:t xml:space="preserve"> </w:t>
      </w:r>
      <w:r w:rsidR="00CD474D">
        <w:rPr>
          <w:rFonts w:ascii="Times New Roman" w:eastAsia="Calibri" w:hAnsi="Times New Roman" w:cs="Times New Roman"/>
          <w:color w:val="000000"/>
          <w:sz w:val="24"/>
          <w:szCs w:val="24"/>
        </w:rPr>
        <w:t xml:space="preserve">asked for Board input. In addition, she </w:t>
      </w:r>
      <w:r w:rsidR="00CE6FEE">
        <w:rPr>
          <w:rFonts w:ascii="Times New Roman" w:eastAsia="Calibri" w:hAnsi="Times New Roman" w:cs="Times New Roman"/>
          <w:color w:val="000000"/>
          <w:sz w:val="24"/>
          <w:szCs w:val="24"/>
        </w:rPr>
        <w:t xml:space="preserve">acknowledged part of her employment </w:t>
      </w:r>
      <w:r w:rsidR="00CE6FEE">
        <w:rPr>
          <w:rFonts w:ascii="Times New Roman" w:eastAsia="Calibri" w:hAnsi="Times New Roman" w:cs="Times New Roman"/>
          <w:color w:val="000000"/>
          <w:sz w:val="24"/>
          <w:szCs w:val="24"/>
        </w:rPr>
        <w:tab/>
        <w:t xml:space="preserve">      responsibilities includes </w:t>
      </w:r>
      <w:r w:rsidR="00CD474D">
        <w:rPr>
          <w:rFonts w:ascii="Times New Roman" w:eastAsia="Calibri" w:hAnsi="Times New Roman" w:cs="Times New Roman"/>
          <w:color w:val="000000"/>
          <w:sz w:val="24"/>
          <w:szCs w:val="24"/>
        </w:rPr>
        <w:t>revenue development</w:t>
      </w:r>
      <w:r w:rsidR="00CE6FEE">
        <w:rPr>
          <w:rFonts w:ascii="Times New Roman" w:eastAsia="Calibri" w:hAnsi="Times New Roman" w:cs="Times New Roman"/>
          <w:color w:val="000000"/>
          <w:sz w:val="24"/>
          <w:szCs w:val="24"/>
        </w:rPr>
        <w:t xml:space="preserve"> </w:t>
      </w:r>
      <w:r w:rsidR="00CD474D">
        <w:rPr>
          <w:rFonts w:ascii="Times New Roman" w:eastAsia="Calibri" w:hAnsi="Times New Roman" w:cs="Times New Roman"/>
          <w:color w:val="000000"/>
          <w:sz w:val="24"/>
          <w:szCs w:val="24"/>
        </w:rPr>
        <w:t xml:space="preserve">and she will do so whenever directed. </w:t>
      </w:r>
      <w:r w:rsidR="00FD61C3">
        <w:rPr>
          <w:rFonts w:ascii="Times New Roman" w:eastAsia="Calibri" w:hAnsi="Times New Roman" w:cs="Times New Roman"/>
          <w:color w:val="000000"/>
          <w:sz w:val="24"/>
          <w:szCs w:val="24"/>
        </w:rPr>
        <w:t xml:space="preserve">Mr. </w:t>
      </w:r>
      <w:r w:rsidR="00CE6FEE">
        <w:rPr>
          <w:rFonts w:ascii="Times New Roman" w:eastAsia="Calibri" w:hAnsi="Times New Roman" w:cs="Times New Roman"/>
          <w:color w:val="000000"/>
          <w:sz w:val="24"/>
          <w:szCs w:val="24"/>
        </w:rPr>
        <w:tab/>
        <w:t xml:space="preserve">      </w:t>
      </w:r>
      <w:r w:rsidR="00FD61C3">
        <w:rPr>
          <w:rFonts w:ascii="Times New Roman" w:eastAsia="Calibri" w:hAnsi="Times New Roman" w:cs="Times New Roman"/>
          <w:color w:val="000000"/>
          <w:sz w:val="24"/>
          <w:szCs w:val="24"/>
        </w:rPr>
        <w:t xml:space="preserve">Musso </w:t>
      </w:r>
      <w:r w:rsidR="00CD474D">
        <w:rPr>
          <w:rFonts w:ascii="Times New Roman" w:eastAsia="Calibri" w:hAnsi="Times New Roman" w:cs="Times New Roman"/>
          <w:color w:val="000000"/>
          <w:sz w:val="24"/>
          <w:szCs w:val="24"/>
        </w:rPr>
        <w:t xml:space="preserve">requested </w:t>
      </w:r>
      <w:r w:rsidR="00527B1C">
        <w:rPr>
          <w:rFonts w:ascii="Times New Roman" w:eastAsia="Calibri" w:hAnsi="Times New Roman" w:cs="Times New Roman"/>
          <w:color w:val="000000"/>
          <w:sz w:val="24"/>
          <w:szCs w:val="24"/>
        </w:rPr>
        <w:t xml:space="preserve">a database be established and maintained to capture the action items and </w:t>
      </w:r>
      <w:r w:rsidR="00CE6FEE">
        <w:rPr>
          <w:rFonts w:ascii="Times New Roman" w:eastAsia="Calibri" w:hAnsi="Times New Roman" w:cs="Times New Roman"/>
          <w:color w:val="000000"/>
          <w:sz w:val="24"/>
          <w:szCs w:val="24"/>
        </w:rPr>
        <w:tab/>
        <w:t xml:space="preserve">      </w:t>
      </w:r>
      <w:r w:rsidR="00D579B8">
        <w:rPr>
          <w:rFonts w:ascii="Times New Roman" w:eastAsia="Calibri" w:hAnsi="Times New Roman" w:cs="Times New Roman"/>
          <w:color w:val="000000"/>
          <w:sz w:val="24"/>
          <w:szCs w:val="24"/>
        </w:rPr>
        <w:t>statistics</w:t>
      </w:r>
      <w:r w:rsidR="00527B1C">
        <w:rPr>
          <w:rFonts w:ascii="Times New Roman" w:eastAsia="Calibri" w:hAnsi="Times New Roman" w:cs="Times New Roman"/>
          <w:color w:val="000000"/>
          <w:sz w:val="24"/>
          <w:szCs w:val="24"/>
        </w:rPr>
        <w:t xml:space="preserve"> from the </w:t>
      </w:r>
      <w:r w:rsidR="00FD61C3">
        <w:rPr>
          <w:rFonts w:ascii="Times New Roman" w:eastAsia="Calibri" w:hAnsi="Times New Roman" w:cs="Times New Roman"/>
          <w:color w:val="000000"/>
          <w:sz w:val="24"/>
          <w:szCs w:val="24"/>
        </w:rPr>
        <w:t xml:space="preserve">monthly </w:t>
      </w:r>
      <w:r w:rsidR="00CE6FEE">
        <w:rPr>
          <w:rFonts w:ascii="Times New Roman" w:eastAsia="Calibri" w:hAnsi="Times New Roman" w:cs="Times New Roman"/>
          <w:color w:val="000000"/>
          <w:sz w:val="24"/>
          <w:szCs w:val="24"/>
        </w:rPr>
        <w:t xml:space="preserve">meetings and all </w:t>
      </w:r>
      <w:r w:rsidR="00D579B8">
        <w:rPr>
          <w:rFonts w:ascii="Times New Roman" w:eastAsia="Calibri" w:hAnsi="Times New Roman" w:cs="Times New Roman"/>
          <w:color w:val="000000"/>
          <w:sz w:val="24"/>
          <w:szCs w:val="24"/>
        </w:rPr>
        <w:t>correspondenc</w:t>
      </w:r>
      <w:r w:rsidR="00CE6FEE">
        <w:rPr>
          <w:rFonts w:ascii="Times New Roman" w:eastAsia="Calibri" w:hAnsi="Times New Roman" w:cs="Times New Roman"/>
          <w:color w:val="000000"/>
          <w:sz w:val="24"/>
          <w:szCs w:val="24"/>
        </w:rPr>
        <w:t>e.  This shall</w:t>
      </w:r>
      <w:r w:rsidR="00527B1C">
        <w:rPr>
          <w:rFonts w:ascii="Times New Roman" w:eastAsia="Calibri" w:hAnsi="Times New Roman" w:cs="Times New Roman"/>
          <w:color w:val="000000"/>
          <w:sz w:val="24"/>
          <w:szCs w:val="24"/>
        </w:rPr>
        <w:t xml:space="preserve"> be backed up on </w:t>
      </w:r>
      <w:r w:rsidR="00CE6FEE">
        <w:rPr>
          <w:rFonts w:ascii="Times New Roman" w:eastAsia="Calibri" w:hAnsi="Times New Roman" w:cs="Times New Roman"/>
          <w:color w:val="000000"/>
          <w:sz w:val="24"/>
          <w:szCs w:val="24"/>
        </w:rPr>
        <w:tab/>
        <w:t xml:space="preserve">      </w:t>
      </w:r>
      <w:r w:rsidR="00527B1C">
        <w:rPr>
          <w:rFonts w:ascii="Times New Roman" w:eastAsia="Calibri" w:hAnsi="Times New Roman" w:cs="Times New Roman"/>
          <w:color w:val="000000"/>
          <w:sz w:val="24"/>
          <w:szCs w:val="24"/>
        </w:rPr>
        <w:t xml:space="preserve">a </w:t>
      </w:r>
      <w:r w:rsidR="00D579B8">
        <w:rPr>
          <w:rFonts w:ascii="Times New Roman" w:eastAsia="Calibri" w:hAnsi="Times New Roman" w:cs="Times New Roman"/>
          <w:color w:val="000000"/>
          <w:sz w:val="24"/>
          <w:szCs w:val="24"/>
        </w:rPr>
        <w:t>single C</w:t>
      </w:r>
      <w:r w:rsidR="00CE6FEE">
        <w:rPr>
          <w:rFonts w:ascii="Times New Roman" w:eastAsia="Calibri" w:hAnsi="Times New Roman" w:cs="Times New Roman"/>
          <w:color w:val="000000"/>
          <w:sz w:val="24"/>
          <w:szCs w:val="24"/>
        </w:rPr>
        <w:t xml:space="preserve">D.  This historical record would </w:t>
      </w:r>
      <w:r w:rsidR="00D579B8">
        <w:rPr>
          <w:rFonts w:ascii="Times New Roman" w:eastAsia="Calibri" w:hAnsi="Times New Roman" w:cs="Times New Roman"/>
          <w:color w:val="000000"/>
          <w:sz w:val="24"/>
          <w:szCs w:val="24"/>
        </w:rPr>
        <w:t xml:space="preserve">be a good resource for the organization and aid </w:t>
      </w:r>
      <w:r w:rsidR="00CE6FEE">
        <w:rPr>
          <w:rFonts w:ascii="Times New Roman" w:eastAsia="Calibri" w:hAnsi="Times New Roman" w:cs="Times New Roman"/>
          <w:color w:val="000000"/>
          <w:sz w:val="24"/>
          <w:szCs w:val="24"/>
        </w:rPr>
        <w:tab/>
        <w:t xml:space="preserve">      in documentation of</w:t>
      </w:r>
      <w:r w:rsidR="00D579B8">
        <w:rPr>
          <w:rFonts w:ascii="Times New Roman" w:eastAsia="Calibri" w:hAnsi="Times New Roman" w:cs="Times New Roman"/>
          <w:color w:val="000000"/>
          <w:sz w:val="24"/>
          <w:szCs w:val="24"/>
        </w:rPr>
        <w:t xml:space="preserve"> State requirement</w:t>
      </w:r>
      <w:r w:rsidR="00CE6FEE">
        <w:rPr>
          <w:rFonts w:ascii="Times New Roman" w:eastAsia="Calibri" w:hAnsi="Times New Roman" w:cs="Times New Roman"/>
          <w:color w:val="000000"/>
          <w:sz w:val="24"/>
          <w:szCs w:val="24"/>
        </w:rPr>
        <w:t>s</w:t>
      </w:r>
      <w:r w:rsidR="00D579B8">
        <w:rPr>
          <w:rFonts w:ascii="Times New Roman" w:eastAsia="Calibri" w:hAnsi="Times New Roman" w:cs="Times New Roman"/>
          <w:color w:val="000000"/>
          <w:sz w:val="24"/>
          <w:szCs w:val="24"/>
        </w:rPr>
        <w:t xml:space="preserve">; it </w:t>
      </w:r>
      <w:r w:rsidR="00CE6FEE">
        <w:rPr>
          <w:rFonts w:ascii="Times New Roman" w:eastAsia="Calibri" w:hAnsi="Times New Roman" w:cs="Times New Roman"/>
          <w:color w:val="000000"/>
          <w:sz w:val="24"/>
          <w:szCs w:val="24"/>
        </w:rPr>
        <w:t>wou</w:t>
      </w:r>
      <w:r w:rsidR="00527B1C">
        <w:rPr>
          <w:rFonts w:ascii="Times New Roman" w:eastAsia="Calibri" w:hAnsi="Times New Roman" w:cs="Times New Roman"/>
          <w:color w:val="000000"/>
          <w:sz w:val="24"/>
          <w:szCs w:val="24"/>
        </w:rPr>
        <w:t xml:space="preserve">ld also be a valuable resource for annual </w:t>
      </w:r>
      <w:r w:rsidR="00CE6FEE">
        <w:rPr>
          <w:rFonts w:ascii="Times New Roman" w:eastAsia="Calibri" w:hAnsi="Times New Roman" w:cs="Times New Roman"/>
          <w:color w:val="000000"/>
          <w:sz w:val="24"/>
          <w:szCs w:val="24"/>
        </w:rPr>
        <w:tab/>
        <w:t xml:space="preserve">      </w:t>
      </w:r>
      <w:r w:rsidR="00527B1C">
        <w:rPr>
          <w:rFonts w:ascii="Times New Roman" w:eastAsia="Calibri" w:hAnsi="Times New Roman" w:cs="Times New Roman"/>
          <w:color w:val="000000"/>
          <w:sz w:val="24"/>
          <w:szCs w:val="24"/>
        </w:rPr>
        <w:t>reports.</w:t>
      </w:r>
      <w:r w:rsidR="00D579B8">
        <w:rPr>
          <w:rFonts w:ascii="Times New Roman" w:eastAsia="Calibri" w:hAnsi="Times New Roman" w:cs="Times New Roman"/>
          <w:color w:val="000000"/>
          <w:sz w:val="24"/>
          <w:szCs w:val="24"/>
        </w:rPr>
        <w:t xml:space="preserve">  </w:t>
      </w:r>
      <w:r w:rsidR="00FD61C3">
        <w:rPr>
          <w:rFonts w:ascii="Times New Roman" w:eastAsia="Calibri" w:hAnsi="Times New Roman" w:cs="Times New Roman"/>
          <w:color w:val="000000"/>
          <w:sz w:val="24"/>
          <w:szCs w:val="24"/>
        </w:rPr>
        <w:t>Ms. Raines suggested the</w:t>
      </w:r>
      <w:r w:rsidR="00CE6FEE">
        <w:rPr>
          <w:rFonts w:ascii="Times New Roman" w:eastAsia="Calibri" w:hAnsi="Times New Roman" w:cs="Times New Roman"/>
          <w:color w:val="000000"/>
          <w:sz w:val="24"/>
          <w:szCs w:val="24"/>
        </w:rPr>
        <w:t xml:space="preserve"> implemen</w:t>
      </w:r>
      <w:r w:rsidR="00FD61C3">
        <w:rPr>
          <w:rFonts w:ascii="Times New Roman" w:eastAsia="Calibri" w:hAnsi="Times New Roman" w:cs="Times New Roman"/>
          <w:color w:val="000000"/>
          <w:sz w:val="24"/>
          <w:szCs w:val="24"/>
        </w:rPr>
        <w:t xml:space="preserve">tation of a </w:t>
      </w:r>
      <w:r w:rsidR="00D579B8">
        <w:rPr>
          <w:rFonts w:ascii="Times New Roman" w:eastAsia="Calibri" w:hAnsi="Times New Roman" w:cs="Times New Roman"/>
          <w:color w:val="000000"/>
          <w:sz w:val="24"/>
          <w:szCs w:val="24"/>
        </w:rPr>
        <w:t xml:space="preserve">“drop box” </w:t>
      </w:r>
      <w:r w:rsidR="0012033D">
        <w:rPr>
          <w:rFonts w:ascii="Times New Roman" w:eastAsia="Calibri" w:hAnsi="Times New Roman" w:cs="Times New Roman"/>
          <w:color w:val="000000"/>
          <w:sz w:val="24"/>
          <w:szCs w:val="24"/>
        </w:rPr>
        <w:t>that is</w:t>
      </w:r>
      <w:r w:rsidR="00D579B8">
        <w:rPr>
          <w:rFonts w:ascii="Times New Roman" w:eastAsia="Calibri" w:hAnsi="Times New Roman" w:cs="Times New Roman"/>
          <w:color w:val="000000"/>
          <w:sz w:val="24"/>
          <w:szCs w:val="24"/>
        </w:rPr>
        <w:t xml:space="preserve"> accessible in </w:t>
      </w:r>
      <w:r w:rsidR="00CE6FEE">
        <w:rPr>
          <w:rFonts w:ascii="Times New Roman" w:eastAsia="Calibri" w:hAnsi="Times New Roman" w:cs="Times New Roman"/>
          <w:color w:val="000000"/>
          <w:sz w:val="24"/>
          <w:szCs w:val="24"/>
        </w:rPr>
        <w:tab/>
        <w:t xml:space="preserve">      </w:t>
      </w:r>
      <w:r w:rsidR="00D579B8">
        <w:rPr>
          <w:rFonts w:ascii="Times New Roman" w:eastAsia="Calibri" w:hAnsi="Times New Roman" w:cs="Times New Roman"/>
          <w:color w:val="000000"/>
          <w:sz w:val="24"/>
          <w:szCs w:val="24"/>
        </w:rPr>
        <w:t xml:space="preserve">real-time. </w:t>
      </w:r>
      <w:r w:rsidR="00FD61C3">
        <w:rPr>
          <w:rFonts w:ascii="Times New Roman" w:eastAsia="Calibri" w:hAnsi="Times New Roman" w:cs="Times New Roman"/>
          <w:color w:val="000000"/>
          <w:sz w:val="24"/>
          <w:szCs w:val="24"/>
        </w:rPr>
        <w:t xml:space="preserve"> </w:t>
      </w:r>
      <w:r w:rsidR="00D579B8">
        <w:rPr>
          <w:rFonts w:ascii="Times New Roman" w:eastAsia="Calibri" w:hAnsi="Times New Roman" w:cs="Times New Roman"/>
          <w:color w:val="000000"/>
          <w:sz w:val="24"/>
          <w:szCs w:val="24"/>
        </w:rPr>
        <w:t xml:space="preserve">Mr. Guillot asked if FQMD supplies </w:t>
      </w:r>
      <w:r w:rsidR="0012033D">
        <w:rPr>
          <w:rFonts w:ascii="Times New Roman" w:eastAsia="Calibri" w:hAnsi="Times New Roman" w:cs="Times New Roman"/>
          <w:color w:val="000000"/>
          <w:sz w:val="24"/>
          <w:szCs w:val="24"/>
        </w:rPr>
        <w:t>hard figures on the crime</w:t>
      </w:r>
      <w:r w:rsidR="00D579B8">
        <w:rPr>
          <w:rFonts w:ascii="Times New Roman" w:eastAsia="Calibri" w:hAnsi="Times New Roman" w:cs="Times New Roman"/>
          <w:color w:val="000000"/>
          <w:sz w:val="24"/>
          <w:szCs w:val="24"/>
        </w:rPr>
        <w:t xml:space="preserve"> statistics to our </w:t>
      </w:r>
      <w:r w:rsidR="00CE6FEE">
        <w:rPr>
          <w:rFonts w:ascii="Times New Roman" w:eastAsia="Calibri" w:hAnsi="Times New Roman" w:cs="Times New Roman"/>
          <w:color w:val="000000"/>
          <w:sz w:val="24"/>
          <w:szCs w:val="24"/>
        </w:rPr>
        <w:tab/>
        <w:t xml:space="preserve">      </w:t>
      </w:r>
      <w:r w:rsidR="00D579B8">
        <w:rPr>
          <w:rFonts w:ascii="Times New Roman" w:eastAsia="Calibri" w:hAnsi="Times New Roman" w:cs="Times New Roman"/>
          <w:color w:val="000000"/>
          <w:sz w:val="24"/>
          <w:szCs w:val="24"/>
        </w:rPr>
        <w:t xml:space="preserve">benefactors.  </w:t>
      </w:r>
      <w:r w:rsidR="00CE6FEE">
        <w:rPr>
          <w:rFonts w:ascii="Times New Roman" w:eastAsia="Calibri" w:hAnsi="Times New Roman" w:cs="Times New Roman"/>
          <w:color w:val="000000"/>
          <w:sz w:val="24"/>
          <w:szCs w:val="24"/>
        </w:rPr>
        <w:t xml:space="preserve">It was pointed out that due to </w:t>
      </w:r>
      <w:r w:rsidR="0012033D">
        <w:rPr>
          <w:rFonts w:ascii="Times New Roman" w:eastAsia="Calibri" w:hAnsi="Times New Roman" w:cs="Times New Roman"/>
          <w:color w:val="000000"/>
          <w:sz w:val="24"/>
          <w:szCs w:val="24"/>
        </w:rPr>
        <w:t xml:space="preserve">policing certification restrictions, the only </w:t>
      </w:r>
      <w:r w:rsidR="00CE6FEE">
        <w:rPr>
          <w:rFonts w:ascii="Times New Roman" w:eastAsia="Calibri" w:hAnsi="Times New Roman" w:cs="Times New Roman"/>
          <w:color w:val="000000"/>
          <w:sz w:val="24"/>
          <w:szCs w:val="24"/>
        </w:rPr>
        <w:tab/>
        <w:t xml:space="preserve">   </w:t>
      </w:r>
      <w:r w:rsidR="00CE6FEE">
        <w:rPr>
          <w:rFonts w:ascii="Times New Roman" w:eastAsia="Calibri" w:hAnsi="Times New Roman" w:cs="Times New Roman"/>
          <w:color w:val="000000"/>
          <w:sz w:val="24"/>
          <w:szCs w:val="24"/>
        </w:rPr>
        <w:tab/>
        <w:t xml:space="preserve">      </w:t>
      </w:r>
      <w:r w:rsidR="0012033D">
        <w:rPr>
          <w:rFonts w:ascii="Times New Roman" w:eastAsia="Calibri" w:hAnsi="Times New Roman" w:cs="Times New Roman"/>
          <w:color w:val="000000"/>
          <w:sz w:val="24"/>
          <w:szCs w:val="24"/>
        </w:rPr>
        <w:t>statistics that can be provided are the FQTF</w:t>
      </w:r>
      <w:r w:rsidR="00CE6FEE">
        <w:rPr>
          <w:rFonts w:ascii="Times New Roman" w:eastAsia="Calibri" w:hAnsi="Times New Roman" w:cs="Times New Roman"/>
          <w:color w:val="000000"/>
          <w:sz w:val="24"/>
          <w:szCs w:val="24"/>
        </w:rPr>
        <w:t xml:space="preserve"> </w:t>
      </w:r>
      <w:r w:rsidR="0012033D">
        <w:rPr>
          <w:rFonts w:ascii="Times New Roman" w:eastAsia="Calibri" w:hAnsi="Times New Roman" w:cs="Times New Roman"/>
          <w:color w:val="000000"/>
          <w:sz w:val="24"/>
          <w:szCs w:val="24"/>
        </w:rPr>
        <w:t xml:space="preserve">statistics and </w:t>
      </w:r>
      <w:r w:rsidR="00D579B8">
        <w:rPr>
          <w:rFonts w:ascii="Times New Roman" w:eastAsia="Calibri" w:hAnsi="Times New Roman" w:cs="Times New Roman"/>
          <w:color w:val="000000"/>
          <w:sz w:val="24"/>
          <w:szCs w:val="24"/>
        </w:rPr>
        <w:t xml:space="preserve">Ms. Remington </w:t>
      </w:r>
      <w:r w:rsidR="0012033D">
        <w:rPr>
          <w:rFonts w:ascii="Times New Roman" w:eastAsia="Calibri" w:hAnsi="Times New Roman" w:cs="Times New Roman"/>
          <w:color w:val="000000"/>
          <w:sz w:val="24"/>
          <w:szCs w:val="24"/>
        </w:rPr>
        <w:t xml:space="preserve">will add the </w:t>
      </w:r>
      <w:r w:rsidR="00CE6FEE">
        <w:rPr>
          <w:rFonts w:ascii="Times New Roman" w:eastAsia="Calibri" w:hAnsi="Times New Roman" w:cs="Times New Roman"/>
          <w:color w:val="000000"/>
          <w:sz w:val="24"/>
          <w:szCs w:val="24"/>
        </w:rPr>
        <w:tab/>
        <w:t xml:space="preserve">      </w:t>
      </w:r>
      <w:r w:rsidR="0012033D">
        <w:rPr>
          <w:rFonts w:ascii="Times New Roman" w:eastAsia="Calibri" w:hAnsi="Times New Roman" w:cs="Times New Roman"/>
          <w:color w:val="000000"/>
          <w:sz w:val="24"/>
          <w:szCs w:val="24"/>
        </w:rPr>
        <w:t>Hotel and Lodging Association to the list of</w:t>
      </w:r>
      <w:r w:rsidR="00CE6FEE">
        <w:rPr>
          <w:rFonts w:ascii="Times New Roman" w:eastAsia="Calibri" w:hAnsi="Times New Roman" w:cs="Times New Roman"/>
          <w:color w:val="000000"/>
          <w:sz w:val="24"/>
          <w:szCs w:val="24"/>
        </w:rPr>
        <w:t xml:space="preserve"> </w:t>
      </w:r>
      <w:r w:rsidR="0012033D">
        <w:rPr>
          <w:rFonts w:ascii="Times New Roman" w:eastAsia="Calibri" w:hAnsi="Times New Roman" w:cs="Times New Roman"/>
          <w:color w:val="000000"/>
          <w:sz w:val="24"/>
          <w:szCs w:val="24"/>
        </w:rPr>
        <w:t xml:space="preserve">recipients of this data. Ms. Remington pointed </w:t>
      </w:r>
      <w:r w:rsidR="00CE6FEE">
        <w:rPr>
          <w:rFonts w:ascii="Times New Roman" w:eastAsia="Calibri" w:hAnsi="Times New Roman" w:cs="Times New Roman"/>
          <w:color w:val="000000"/>
          <w:sz w:val="24"/>
          <w:szCs w:val="24"/>
        </w:rPr>
        <w:tab/>
        <w:t xml:space="preserve">      </w:t>
      </w:r>
      <w:r w:rsidR="0012033D">
        <w:rPr>
          <w:rFonts w:ascii="Times New Roman" w:eastAsia="Calibri" w:hAnsi="Times New Roman" w:cs="Times New Roman"/>
          <w:color w:val="000000"/>
          <w:sz w:val="24"/>
          <w:szCs w:val="24"/>
        </w:rPr>
        <w:t>out that Commander Gernon’s update communicat</w:t>
      </w:r>
      <w:r w:rsidR="00E60E48">
        <w:rPr>
          <w:rFonts w:ascii="Times New Roman" w:eastAsia="Calibri" w:hAnsi="Times New Roman" w:cs="Times New Roman"/>
          <w:color w:val="000000"/>
          <w:sz w:val="24"/>
          <w:szCs w:val="24"/>
        </w:rPr>
        <w:t xml:space="preserve">ions include this information. </w:t>
      </w:r>
      <w:r w:rsidR="009C32CB">
        <w:rPr>
          <w:rFonts w:ascii="Times New Roman" w:eastAsia="Calibri" w:hAnsi="Times New Roman" w:cs="Times New Roman"/>
          <w:color w:val="000000"/>
          <w:sz w:val="24"/>
          <w:szCs w:val="24"/>
        </w:rPr>
        <w:t xml:space="preserve">Mr. </w:t>
      </w:r>
      <w:r w:rsidR="00CE6FEE">
        <w:rPr>
          <w:rFonts w:ascii="Times New Roman" w:eastAsia="Calibri" w:hAnsi="Times New Roman" w:cs="Times New Roman"/>
          <w:color w:val="000000"/>
          <w:sz w:val="24"/>
          <w:szCs w:val="24"/>
        </w:rPr>
        <w:tab/>
        <w:t xml:space="preserve">    </w:t>
      </w:r>
      <w:r w:rsidR="00CE6FEE">
        <w:rPr>
          <w:rFonts w:ascii="Times New Roman" w:eastAsia="Calibri" w:hAnsi="Times New Roman" w:cs="Times New Roman"/>
          <w:color w:val="000000"/>
          <w:sz w:val="24"/>
          <w:szCs w:val="24"/>
        </w:rPr>
        <w:tab/>
        <w:t xml:space="preserve">      </w:t>
      </w:r>
      <w:r w:rsidR="009C32CB">
        <w:rPr>
          <w:rFonts w:ascii="Times New Roman" w:eastAsia="Calibri" w:hAnsi="Times New Roman" w:cs="Times New Roman"/>
          <w:color w:val="000000"/>
          <w:sz w:val="24"/>
          <w:szCs w:val="24"/>
        </w:rPr>
        <w:t xml:space="preserve">Simms noted the </w:t>
      </w:r>
      <w:r w:rsidR="00E60E48">
        <w:rPr>
          <w:rFonts w:ascii="Times New Roman" w:eastAsia="Calibri" w:hAnsi="Times New Roman" w:cs="Times New Roman"/>
          <w:color w:val="000000"/>
          <w:sz w:val="24"/>
          <w:szCs w:val="24"/>
        </w:rPr>
        <w:t>FQTF</w:t>
      </w:r>
      <w:r w:rsidR="009C32CB">
        <w:rPr>
          <w:rFonts w:ascii="Times New Roman" w:eastAsia="Calibri" w:hAnsi="Times New Roman" w:cs="Times New Roman"/>
          <w:color w:val="000000"/>
          <w:sz w:val="24"/>
          <w:szCs w:val="24"/>
        </w:rPr>
        <w:t xml:space="preserve"> </w:t>
      </w:r>
      <w:r w:rsidR="00FD61C3">
        <w:rPr>
          <w:rFonts w:ascii="Times New Roman" w:eastAsia="Calibri" w:hAnsi="Times New Roman" w:cs="Times New Roman"/>
          <w:color w:val="000000"/>
          <w:sz w:val="24"/>
          <w:szCs w:val="24"/>
        </w:rPr>
        <w:t>sends</w:t>
      </w:r>
      <w:r w:rsidR="00CE6FEE">
        <w:rPr>
          <w:rFonts w:ascii="Times New Roman" w:eastAsia="Calibri" w:hAnsi="Times New Roman" w:cs="Times New Roman"/>
          <w:color w:val="000000"/>
          <w:sz w:val="24"/>
          <w:szCs w:val="24"/>
        </w:rPr>
        <w:t xml:space="preserve"> a daily</w:t>
      </w:r>
      <w:r w:rsidR="00E60E48">
        <w:rPr>
          <w:rFonts w:ascii="Times New Roman" w:eastAsia="Calibri" w:hAnsi="Times New Roman" w:cs="Times New Roman"/>
          <w:color w:val="000000"/>
          <w:sz w:val="24"/>
          <w:szCs w:val="24"/>
        </w:rPr>
        <w:t xml:space="preserve"> </w:t>
      </w:r>
      <w:r w:rsidR="009C32CB">
        <w:rPr>
          <w:rFonts w:ascii="Times New Roman" w:eastAsia="Calibri" w:hAnsi="Times New Roman" w:cs="Times New Roman"/>
          <w:color w:val="000000"/>
          <w:sz w:val="24"/>
          <w:szCs w:val="24"/>
        </w:rPr>
        <w:t>electronic transmission</w:t>
      </w:r>
      <w:r w:rsidR="00E60E48">
        <w:rPr>
          <w:rFonts w:ascii="Times New Roman" w:eastAsia="Calibri" w:hAnsi="Times New Roman" w:cs="Times New Roman"/>
          <w:color w:val="000000"/>
          <w:sz w:val="24"/>
          <w:szCs w:val="24"/>
        </w:rPr>
        <w:t xml:space="preserve"> of FQTF activities to</w:t>
      </w:r>
      <w:r w:rsidR="00CE6FEE">
        <w:rPr>
          <w:rFonts w:ascii="Times New Roman" w:eastAsia="Calibri" w:hAnsi="Times New Roman" w:cs="Times New Roman"/>
          <w:color w:val="000000"/>
          <w:sz w:val="24"/>
          <w:szCs w:val="24"/>
        </w:rPr>
        <w:t xml:space="preserve"> NOPD.</w:t>
      </w:r>
      <w:r w:rsidR="00CE6FEE">
        <w:rPr>
          <w:rFonts w:ascii="Times New Roman" w:eastAsia="Calibri" w:hAnsi="Times New Roman" w:cs="Times New Roman"/>
          <w:color w:val="000000"/>
          <w:sz w:val="24"/>
          <w:szCs w:val="24"/>
        </w:rPr>
        <w:tab/>
        <w:t xml:space="preserve">      </w:t>
      </w:r>
      <w:r w:rsidR="00E60E48">
        <w:rPr>
          <w:rFonts w:ascii="Times New Roman" w:eastAsia="Calibri" w:hAnsi="Times New Roman" w:cs="Times New Roman"/>
          <w:color w:val="000000"/>
          <w:sz w:val="24"/>
          <w:szCs w:val="24"/>
        </w:rPr>
        <w:t>In addition, FQMD</w:t>
      </w:r>
      <w:r w:rsidR="0012033D">
        <w:rPr>
          <w:rFonts w:ascii="Times New Roman" w:eastAsia="Calibri" w:hAnsi="Times New Roman" w:cs="Times New Roman"/>
          <w:color w:val="000000"/>
          <w:sz w:val="24"/>
          <w:szCs w:val="24"/>
        </w:rPr>
        <w:t xml:space="preserve"> </w:t>
      </w:r>
      <w:r w:rsidR="009C32CB">
        <w:rPr>
          <w:rFonts w:ascii="Times New Roman" w:eastAsia="Calibri" w:hAnsi="Times New Roman" w:cs="Times New Roman"/>
          <w:color w:val="000000"/>
          <w:sz w:val="24"/>
          <w:szCs w:val="24"/>
        </w:rPr>
        <w:t xml:space="preserve">has </w:t>
      </w:r>
      <w:r w:rsidR="0012033D">
        <w:rPr>
          <w:rFonts w:ascii="Times New Roman" w:eastAsia="Calibri" w:hAnsi="Times New Roman" w:cs="Times New Roman"/>
          <w:color w:val="000000"/>
          <w:sz w:val="24"/>
          <w:szCs w:val="24"/>
        </w:rPr>
        <w:t>a Supplemental</w:t>
      </w:r>
      <w:r w:rsidR="00E60E48">
        <w:rPr>
          <w:rFonts w:ascii="Times New Roman" w:eastAsia="Calibri" w:hAnsi="Times New Roman" w:cs="Times New Roman"/>
          <w:color w:val="000000"/>
          <w:sz w:val="24"/>
          <w:szCs w:val="24"/>
        </w:rPr>
        <w:t xml:space="preserve"> </w:t>
      </w:r>
      <w:r w:rsidR="0012033D">
        <w:rPr>
          <w:rFonts w:ascii="Times New Roman" w:eastAsia="Calibri" w:hAnsi="Times New Roman" w:cs="Times New Roman"/>
          <w:color w:val="000000"/>
          <w:sz w:val="24"/>
          <w:szCs w:val="24"/>
        </w:rPr>
        <w:t>Police Patrol program (</w:t>
      </w:r>
      <w:r w:rsidR="009C32CB">
        <w:rPr>
          <w:rFonts w:ascii="Times New Roman" w:eastAsia="Calibri" w:hAnsi="Times New Roman" w:cs="Times New Roman"/>
          <w:color w:val="000000"/>
          <w:sz w:val="24"/>
          <w:szCs w:val="24"/>
        </w:rPr>
        <w:t>SPP</w:t>
      </w:r>
      <w:r w:rsidR="0012033D">
        <w:rPr>
          <w:rFonts w:ascii="Times New Roman" w:eastAsia="Calibri" w:hAnsi="Times New Roman" w:cs="Times New Roman"/>
          <w:color w:val="000000"/>
          <w:sz w:val="24"/>
          <w:szCs w:val="24"/>
        </w:rPr>
        <w:t>) that uses</w:t>
      </w:r>
      <w:r w:rsidR="009C32CB">
        <w:rPr>
          <w:rFonts w:ascii="Times New Roman" w:eastAsia="Calibri" w:hAnsi="Times New Roman" w:cs="Times New Roman"/>
          <w:color w:val="000000"/>
          <w:sz w:val="24"/>
          <w:szCs w:val="24"/>
        </w:rPr>
        <w:t xml:space="preserve"> </w:t>
      </w:r>
      <w:r w:rsidR="00E60E48">
        <w:rPr>
          <w:rFonts w:ascii="Times New Roman" w:eastAsia="Calibri" w:hAnsi="Times New Roman" w:cs="Times New Roman"/>
          <w:color w:val="000000"/>
          <w:sz w:val="24"/>
          <w:szCs w:val="24"/>
        </w:rPr>
        <w:t xml:space="preserve">the </w:t>
      </w:r>
      <w:r w:rsidR="009C32CB">
        <w:rPr>
          <w:rFonts w:ascii="Times New Roman" w:eastAsia="Calibri" w:hAnsi="Times New Roman" w:cs="Times New Roman"/>
          <w:color w:val="000000"/>
          <w:sz w:val="24"/>
          <w:szCs w:val="24"/>
        </w:rPr>
        <w:t>FQTF</w:t>
      </w:r>
      <w:r w:rsidR="00E60E48">
        <w:rPr>
          <w:rFonts w:ascii="Times New Roman" w:eastAsia="Calibri" w:hAnsi="Times New Roman" w:cs="Times New Roman"/>
          <w:color w:val="000000"/>
          <w:sz w:val="24"/>
          <w:szCs w:val="24"/>
        </w:rPr>
        <w:t xml:space="preserve"> </w:t>
      </w:r>
      <w:r w:rsidR="00CE6FEE">
        <w:rPr>
          <w:rFonts w:ascii="Times New Roman" w:eastAsia="Calibri" w:hAnsi="Times New Roman" w:cs="Times New Roman"/>
          <w:color w:val="000000"/>
          <w:sz w:val="24"/>
          <w:szCs w:val="24"/>
        </w:rPr>
        <w:tab/>
        <w:t xml:space="preserve">      </w:t>
      </w:r>
      <w:r w:rsidR="00E60E48">
        <w:rPr>
          <w:rFonts w:ascii="Times New Roman" w:eastAsia="Calibri" w:hAnsi="Times New Roman" w:cs="Times New Roman"/>
          <w:color w:val="000000"/>
          <w:sz w:val="24"/>
          <w:szCs w:val="24"/>
        </w:rPr>
        <w:t xml:space="preserve">app </w:t>
      </w:r>
      <w:r w:rsidR="00CE6FEE">
        <w:rPr>
          <w:rFonts w:ascii="Times New Roman" w:eastAsia="Calibri" w:hAnsi="Times New Roman" w:cs="Times New Roman"/>
          <w:color w:val="000000"/>
          <w:sz w:val="24"/>
          <w:szCs w:val="24"/>
        </w:rPr>
        <w:t>that is copyrighted and</w:t>
      </w:r>
      <w:r w:rsidR="00E60E48">
        <w:rPr>
          <w:rFonts w:ascii="Times New Roman" w:eastAsia="Calibri" w:hAnsi="Times New Roman" w:cs="Times New Roman"/>
          <w:color w:val="000000"/>
          <w:sz w:val="24"/>
          <w:szCs w:val="24"/>
        </w:rPr>
        <w:t xml:space="preserve"> registered to Mr. Sidney Torres. </w:t>
      </w:r>
    </w:p>
    <w:p w:rsidR="00CE6FEE" w:rsidRDefault="00B427DB" w:rsidP="00B427DB">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w:t>
      </w:r>
      <w:r w:rsidR="00CE6FEE" w:rsidRPr="00721642">
        <w:rPr>
          <w:rFonts w:ascii="Times New Roman" w:eastAsia="Calibri" w:hAnsi="Times New Roman" w:cs="Times New Roman"/>
          <w:color w:val="000000"/>
          <w:sz w:val="24"/>
          <w:szCs w:val="24"/>
        </w:rPr>
        <w:t xml:space="preserve">  </w:t>
      </w:r>
    </w:p>
    <w:p w:rsidR="00B427DB" w:rsidRDefault="00CE6FEE" w:rsidP="00CE6FEE">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 </w:t>
      </w:r>
      <w:r>
        <w:rPr>
          <w:rFonts w:ascii="Times New Roman" w:eastAsia="Calibri" w:hAnsi="Times New Roman" w:cs="Times New Roman"/>
          <w:color w:val="000000"/>
          <w:sz w:val="24"/>
          <w:szCs w:val="24"/>
        </w:rPr>
        <w:tab/>
      </w:r>
      <w:r w:rsidRPr="00721642">
        <w:rPr>
          <w:rFonts w:ascii="Times New Roman" w:eastAsia="Calibri" w:hAnsi="Times New Roman" w:cs="Times New Roman"/>
          <w:color w:val="000000"/>
          <w:sz w:val="24"/>
          <w:szCs w:val="24"/>
        </w:rPr>
        <w:t>TREASURER’S REPORT (</w:t>
      </w:r>
      <w:r w:rsidRPr="00320131">
        <w:rPr>
          <w:rFonts w:ascii="Times New Roman" w:eastAsia="Calibri" w:hAnsi="Times New Roman" w:cs="Times New Roman"/>
          <w:i/>
          <w:color w:val="000000"/>
          <w:sz w:val="24"/>
          <w:szCs w:val="24"/>
        </w:rPr>
        <w:t>distributed electronically</w:t>
      </w:r>
      <w:r w:rsidRPr="00721642">
        <w:rPr>
          <w:rFonts w:ascii="Times New Roman" w:eastAsia="Calibri" w:hAnsi="Times New Roman" w:cs="Times New Roman"/>
          <w:color w:val="000000"/>
          <w:sz w:val="24"/>
          <w:szCs w:val="24"/>
        </w:rPr>
        <w:t>) Mr. Oliver</w:t>
      </w:r>
      <w:r>
        <w:rPr>
          <w:rFonts w:ascii="Times New Roman" w:eastAsia="Calibri" w:hAnsi="Times New Roman" w:cs="Times New Roman"/>
          <w:color w:val="000000"/>
          <w:sz w:val="24"/>
          <w:szCs w:val="24"/>
        </w:rPr>
        <w:t xml:space="preserve"> discussed the financials as </w:t>
      </w:r>
      <w:r>
        <w:rPr>
          <w:rFonts w:ascii="Times New Roman" w:eastAsia="Calibri" w:hAnsi="Times New Roman" w:cs="Times New Roman"/>
          <w:color w:val="000000"/>
          <w:sz w:val="24"/>
          <w:szCs w:val="24"/>
        </w:rPr>
        <w:tab/>
        <w:t xml:space="preserve">distributed with all accounts being reconciled. Mr. Musso asked and Mr. Oliver responding to Mr. </w:t>
      </w:r>
      <w:r>
        <w:rPr>
          <w:rFonts w:ascii="Times New Roman" w:eastAsia="Calibri" w:hAnsi="Times New Roman" w:cs="Times New Roman"/>
          <w:color w:val="000000"/>
          <w:sz w:val="24"/>
          <w:szCs w:val="24"/>
        </w:rPr>
        <w:tab/>
        <w:t xml:space="preserve">Musso’s inquiry, stated that FQMD does have the funds available to fund a SPP (FQTF) supervisor </w:t>
      </w:r>
      <w:r>
        <w:rPr>
          <w:rFonts w:ascii="Times New Roman" w:eastAsia="Calibri" w:hAnsi="Times New Roman" w:cs="Times New Roman"/>
          <w:color w:val="000000"/>
          <w:sz w:val="24"/>
          <w:szCs w:val="24"/>
        </w:rPr>
        <w:tab/>
        <w:t xml:space="preserve">for a least a year. However, hiring a contract person versus a staff person will determine the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B427DB" w:rsidRDefault="0076166A" w:rsidP="00B427DB">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Page 8</w:t>
      </w:r>
    </w:p>
    <w:p w:rsidR="00B427DB" w:rsidRDefault="00B427DB" w:rsidP="00CE6FEE">
      <w:pPr>
        <w:contextualSpacing/>
        <w:rPr>
          <w:rFonts w:ascii="Times New Roman" w:eastAsia="Calibri" w:hAnsi="Times New Roman" w:cs="Times New Roman"/>
          <w:color w:val="000000"/>
          <w:sz w:val="24"/>
          <w:szCs w:val="24"/>
        </w:rPr>
      </w:pPr>
    </w:p>
    <w:p w:rsidR="00B427DB" w:rsidRDefault="00B427DB" w:rsidP="00CE6FEE">
      <w:pPr>
        <w:contextualSpacing/>
        <w:rPr>
          <w:rFonts w:ascii="Times New Roman" w:eastAsia="Calibri" w:hAnsi="Times New Roman" w:cs="Times New Roman"/>
          <w:color w:val="000000"/>
          <w:sz w:val="24"/>
          <w:szCs w:val="24"/>
        </w:rPr>
      </w:pPr>
    </w:p>
    <w:p w:rsidR="00CE6FEE" w:rsidRDefault="00B427DB" w:rsidP="00CE6FEE">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sustainability of this SPP position. Mr. Musso added that the initiation of this position would rely </w:t>
      </w:r>
      <w:r>
        <w:rPr>
          <w:rFonts w:ascii="Times New Roman" w:eastAsia="Calibri" w:hAnsi="Times New Roman" w:cs="Times New Roman"/>
          <w:color w:val="000000"/>
          <w:sz w:val="24"/>
          <w:szCs w:val="24"/>
        </w:rPr>
        <w:tab/>
        <w:t>upon its</w:t>
      </w:r>
      <w:r w:rsidRPr="00B427D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continued s</w:t>
      </w:r>
      <w:r w:rsidR="00CE6FEE">
        <w:rPr>
          <w:rFonts w:ascii="Times New Roman" w:eastAsia="Calibri" w:hAnsi="Times New Roman" w:cs="Times New Roman"/>
          <w:color w:val="000000"/>
          <w:sz w:val="24"/>
          <w:szCs w:val="24"/>
        </w:rPr>
        <w:t xml:space="preserve">ustainability. Mr. DeBlieux </w:t>
      </w:r>
      <w:r w:rsidR="00CE6FEE" w:rsidRPr="00080ECC">
        <w:rPr>
          <w:rFonts w:ascii="Times New Roman" w:eastAsia="Calibri" w:hAnsi="Times New Roman" w:cs="Times New Roman"/>
          <w:color w:val="000000"/>
          <w:sz w:val="24"/>
          <w:szCs w:val="24"/>
        </w:rPr>
        <w:t xml:space="preserve">motioned </w:t>
      </w:r>
      <w:r>
        <w:rPr>
          <w:rFonts w:ascii="Times New Roman" w:eastAsia="Calibri" w:hAnsi="Times New Roman" w:cs="Times New Roman"/>
          <w:color w:val="000000"/>
          <w:sz w:val="24"/>
          <w:szCs w:val="24"/>
        </w:rPr>
        <w:t xml:space="preserve">to </w:t>
      </w:r>
      <w:r w:rsidR="00CE6FEE">
        <w:rPr>
          <w:rFonts w:ascii="Times New Roman" w:eastAsia="Calibri" w:hAnsi="Times New Roman" w:cs="Times New Roman"/>
          <w:b/>
          <w:color w:val="000000"/>
          <w:sz w:val="24"/>
          <w:szCs w:val="24"/>
        </w:rPr>
        <w:t>(M 2</w:t>
      </w:r>
      <w:r w:rsidR="00CE6FEE" w:rsidRPr="00080ECC">
        <w:rPr>
          <w:rFonts w:ascii="Times New Roman" w:eastAsia="Calibri" w:hAnsi="Times New Roman" w:cs="Times New Roman"/>
          <w:b/>
          <w:color w:val="000000"/>
          <w:sz w:val="24"/>
          <w:szCs w:val="24"/>
        </w:rPr>
        <w:t>)</w:t>
      </w:r>
      <w:r w:rsidR="00CE6FEE" w:rsidRPr="00080ECC">
        <w:rPr>
          <w:rFonts w:ascii="Times New Roman" w:eastAsia="Calibri" w:hAnsi="Times New Roman" w:cs="Times New Roman"/>
          <w:color w:val="000000"/>
          <w:sz w:val="24"/>
          <w:szCs w:val="24"/>
        </w:rPr>
        <w:t xml:space="preserve"> “approve </w:t>
      </w:r>
      <w:r w:rsidR="00CE6FEE">
        <w:rPr>
          <w:rFonts w:ascii="Times New Roman" w:eastAsia="Calibri" w:hAnsi="Times New Roman" w:cs="Times New Roman"/>
          <w:color w:val="000000"/>
          <w:sz w:val="24"/>
          <w:szCs w:val="24"/>
        </w:rPr>
        <w:t xml:space="preserve">an amended October </w:t>
      </w:r>
      <w:r>
        <w:rPr>
          <w:rFonts w:ascii="Times New Roman" w:eastAsia="Calibri" w:hAnsi="Times New Roman" w:cs="Times New Roman"/>
          <w:color w:val="000000"/>
          <w:sz w:val="24"/>
          <w:szCs w:val="24"/>
        </w:rPr>
        <w:tab/>
      </w:r>
      <w:r w:rsidR="00CE6FEE">
        <w:rPr>
          <w:rFonts w:ascii="Times New Roman" w:eastAsia="Calibri" w:hAnsi="Times New Roman" w:cs="Times New Roman"/>
          <w:color w:val="000000"/>
          <w:sz w:val="24"/>
          <w:szCs w:val="24"/>
        </w:rPr>
        <w:t xml:space="preserve">financials that were </w:t>
      </w:r>
      <w:r>
        <w:rPr>
          <w:rFonts w:ascii="Times New Roman" w:eastAsia="Calibri" w:hAnsi="Times New Roman" w:cs="Times New Roman"/>
          <w:color w:val="000000"/>
          <w:sz w:val="24"/>
          <w:szCs w:val="24"/>
        </w:rPr>
        <w:t xml:space="preserve">originally </w:t>
      </w:r>
      <w:r w:rsidR="00CE6FEE">
        <w:rPr>
          <w:rFonts w:ascii="Times New Roman" w:eastAsia="Calibri" w:hAnsi="Times New Roman" w:cs="Times New Roman"/>
          <w:color w:val="000000"/>
          <w:sz w:val="24"/>
          <w:szCs w:val="24"/>
        </w:rPr>
        <w:t xml:space="preserve">off by ten cents and </w:t>
      </w:r>
      <w:r w:rsidR="00CE6FEE" w:rsidRPr="00080ECC">
        <w:rPr>
          <w:rFonts w:ascii="Times New Roman" w:eastAsia="Calibri" w:hAnsi="Times New Roman" w:cs="Times New Roman"/>
          <w:color w:val="000000"/>
          <w:sz w:val="24"/>
          <w:szCs w:val="24"/>
        </w:rPr>
        <w:t xml:space="preserve">the </w:t>
      </w:r>
      <w:r w:rsidR="00CE6FEE">
        <w:rPr>
          <w:rFonts w:ascii="Times New Roman" w:eastAsia="Calibri" w:hAnsi="Times New Roman" w:cs="Times New Roman"/>
          <w:color w:val="000000"/>
          <w:sz w:val="24"/>
          <w:szCs w:val="24"/>
        </w:rPr>
        <w:t>November and December f</w:t>
      </w:r>
      <w:r w:rsidR="00CE6FEE" w:rsidRPr="00080ECC">
        <w:rPr>
          <w:rFonts w:ascii="Times New Roman" w:eastAsia="Calibri" w:hAnsi="Times New Roman" w:cs="Times New Roman"/>
          <w:color w:val="000000"/>
          <w:sz w:val="24"/>
          <w:szCs w:val="24"/>
        </w:rPr>
        <w:t>inancials</w:t>
      </w:r>
      <w:r w:rsidR="00CE6FEE">
        <w:rPr>
          <w:rFonts w:ascii="Times New Roman" w:eastAsia="Calibri" w:hAnsi="Times New Roman" w:cs="Times New Roman"/>
          <w:color w:val="000000"/>
          <w:sz w:val="24"/>
          <w:szCs w:val="24"/>
        </w:rPr>
        <w:t xml:space="preserve"> as </w:t>
      </w:r>
      <w:r>
        <w:rPr>
          <w:rFonts w:ascii="Times New Roman" w:eastAsia="Calibri" w:hAnsi="Times New Roman" w:cs="Times New Roman"/>
          <w:color w:val="000000"/>
          <w:sz w:val="24"/>
          <w:szCs w:val="24"/>
        </w:rPr>
        <w:tab/>
      </w:r>
      <w:r w:rsidR="00CE6FEE">
        <w:rPr>
          <w:rFonts w:ascii="Times New Roman" w:eastAsia="Calibri" w:hAnsi="Times New Roman" w:cs="Times New Roman"/>
          <w:color w:val="000000"/>
          <w:sz w:val="24"/>
          <w:szCs w:val="24"/>
        </w:rPr>
        <w:t>presented</w:t>
      </w:r>
      <w:r w:rsidR="00CE6FEE" w:rsidRPr="00080EC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CE6FEE" w:rsidRPr="00080ECC">
        <w:rPr>
          <w:rFonts w:ascii="Times New Roman" w:eastAsia="Calibri" w:hAnsi="Times New Roman" w:cs="Times New Roman"/>
          <w:color w:val="000000"/>
          <w:sz w:val="24"/>
          <w:szCs w:val="24"/>
        </w:rPr>
        <w:t xml:space="preserve">seconded </w:t>
      </w:r>
      <w:r w:rsidR="00CE6FEE">
        <w:rPr>
          <w:rFonts w:ascii="Times New Roman" w:eastAsia="Calibri" w:hAnsi="Times New Roman" w:cs="Times New Roman"/>
          <w:color w:val="000000"/>
          <w:sz w:val="24"/>
          <w:szCs w:val="24"/>
        </w:rPr>
        <w:t>by Mr. Speights</w:t>
      </w:r>
      <w:r w:rsidR="00CE6FEE" w:rsidRPr="00080ECC">
        <w:rPr>
          <w:rFonts w:ascii="Times New Roman" w:eastAsia="Calibri" w:hAnsi="Times New Roman" w:cs="Times New Roman"/>
          <w:color w:val="000000"/>
          <w:sz w:val="24"/>
          <w:szCs w:val="24"/>
        </w:rPr>
        <w:t xml:space="preserve"> and unanimously approved.</w:t>
      </w:r>
    </w:p>
    <w:p w:rsidR="00B427DB" w:rsidRDefault="002A7636" w:rsidP="002A7636">
      <w:pPr>
        <w:tabs>
          <w:tab w:val="left" w:pos="9320"/>
        </w:tabs>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080ECC" w:rsidRDefault="007A7F79"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VII. </w:t>
      </w:r>
      <w:r>
        <w:rPr>
          <w:rFonts w:ascii="Times New Roman" w:eastAsia="Calibri" w:hAnsi="Times New Roman" w:cs="Times New Roman"/>
          <w:color w:val="000000"/>
          <w:sz w:val="24"/>
          <w:szCs w:val="24"/>
        </w:rPr>
        <w:tab/>
      </w:r>
      <w:r w:rsidR="00080ECC">
        <w:rPr>
          <w:rFonts w:ascii="Times New Roman" w:eastAsia="Calibri" w:hAnsi="Times New Roman" w:cs="Times New Roman"/>
          <w:color w:val="000000"/>
          <w:sz w:val="24"/>
          <w:szCs w:val="24"/>
        </w:rPr>
        <w:t>REPORT BY CHAIR - FINANCE AND DEVELOPMENT COMMITTEE</w:t>
      </w:r>
      <w:r w:rsidRPr="00AB50F5">
        <w:rPr>
          <w:rFonts w:ascii="Times New Roman" w:eastAsia="Calibri" w:hAnsi="Times New Roman" w:cs="Times New Roman"/>
          <w:color w:val="000000"/>
          <w:sz w:val="24"/>
          <w:szCs w:val="24"/>
        </w:rPr>
        <w:t xml:space="preserve"> </w:t>
      </w:r>
    </w:p>
    <w:p w:rsidR="00D507D4" w:rsidRPr="00D507D4" w:rsidRDefault="00531337" w:rsidP="00D507D4">
      <w:pPr>
        <w:ind w:left="720"/>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a. Ms. Raines noted </w:t>
      </w:r>
      <w:r w:rsidR="00186629">
        <w:rPr>
          <w:rFonts w:ascii="Times New Roman" w:eastAsia="Calibri" w:hAnsi="Times New Roman" w:cs="Times New Roman"/>
          <w:color w:val="000000"/>
          <w:sz w:val="24"/>
          <w:szCs w:val="24"/>
        </w:rPr>
        <w:t xml:space="preserve">the committee met twice. A </w:t>
      </w:r>
      <w:r>
        <w:rPr>
          <w:rFonts w:ascii="Times New Roman" w:eastAsia="Calibri" w:hAnsi="Times New Roman" w:cs="Times New Roman"/>
          <w:color w:val="000000"/>
          <w:sz w:val="24"/>
          <w:szCs w:val="24"/>
        </w:rPr>
        <w:t xml:space="preserve">form and process </w:t>
      </w:r>
      <w:r w:rsidR="00186629">
        <w:rPr>
          <w:rFonts w:ascii="Times New Roman" w:eastAsia="Calibri" w:hAnsi="Times New Roman" w:cs="Times New Roman"/>
          <w:color w:val="000000"/>
          <w:sz w:val="24"/>
          <w:szCs w:val="24"/>
        </w:rPr>
        <w:t xml:space="preserve">was developed for use to vet the </w:t>
      </w:r>
      <w:r w:rsidR="00B427DB">
        <w:rPr>
          <w:rFonts w:ascii="Times New Roman" w:eastAsia="Calibri" w:hAnsi="Times New Roman" w:cs="Times New Roman"/>
          <w:color w:val="000000"/>
          <w:sz w:val="24"/>
          <w:szCs w:val="24"/>
        </w:rPr>
        <w:t xml:space="preserve">   </w:t>
      </w:r>
      <w:r w:rsidR="00186629">
        <w:rPr>
          <w:rFonts w:ascii="Times New Roman" w:eastAsia="Calibri" w:hAnsi="Times New Roman" w:cs="Times New Roman"/>
          <w:color w:val="000000"/>
          <w:sz w:val="24"/>
          <w:szCs w:val="24"/>
        </w:rPr>
        <w:t>sustainability of any proposed project before it is funded</w:t>
      </w:r>
      <w:r w:rsidR="003F4510">
        <w:rPr>
          <w:rFonts w:ascii="Times New Roman" w:eastAsia="Calibri" w:hAnsi="Times New Roman" w:cs="Times New Roman"/>
          <w:color w:val="000000"/>
          <w:sz w:val="24"/>
          <w:szCs w:val="24"/>
        </w:rPr>
        <w:t xml:space="preserve"> by Board vote.</w:t>
      </w:r>
      <w:r w:rsidR="00186629">
        <w:rPr>
          <w:rFonts w:ascii="Times New Roman" w:eastAsia="Calibri" w:hAnsi="Times New Roman" w:cs="Times New Roman"/>
          <w:color w:val="000000"/>
          <w:sz w:val="24"/>
          <w:szCs w:val="24"/>
        </w:rPr>
        <w:t xml:space="preserve"> This is for </w:t>
      </w:r>
      <w:r>
        <w:rPr>
          <w:rFonts w:ascii="Times New Roman" w:eastAsia="Calibri" w:hAnsi="Times New Roman" w:cs="Times New Roman"/>
          <w:color w:val="000000"/>
          <w:sz w:val="24"/>
          <w:szCs w:val="24"/>
        </w:rPr>
        <w:t xml:space="preserve">internal </w:t>
      </w:r>
      <w:r w:rsidR="003F4510">
        <w:rPr>
          <w:rFonts w:ascii="Times New Roman" w:eastAsia="Calibri" w:hAnsi="Times New Roman" w:cs="Times New Roman"/>
          <w:color w:val="000000"/>
          <w:sz w:val="24"/>
          <w:szCs w:val="24"/>
        </w:rPr>
        <w:t xml:space="preserve">funding (within the approved budget) </w:t>
      </w:r>
      <w:r>
        <w:rPr>
          <w:rFonts w:ascii="Times New Roman" w:eastAsia="Calibri" w:hAnsi="Times New Roman" w:cs="Times New Roman"/>
          <w:color w:val="000000"/>
          <w:sz w:val="24"/>
          <w:szCs w:val="24"/>
        </w:rPr>
        <w:t xml:space="preserve">&amp; </w:t>
      </w:r>
      <w:r w:rsidR="00B427DB">
        <w:rPr>
          <w:rFonts w:ascii="Times New Roman" w:eastAsia="Calibri" w:hAnsi="Times New Roman" w:cs="Times New Roman"/>
          <w:color w:val="000000"/>
          <w:sz w:val="24"/>
          <w:szCs w:val="24"/>
        </w:rPr>
        <w:t xml:space="preserve">external (if </w:t>
      </w:r>
      <w:r w:rsidR="003F4510">
        <w:rPr>
          <w:rFonts w:ascii="Times New Roman" w:eastAsia="Calibri" w:hAnsi="Times New Roman" w:cs="Times New Roman"/>
          <w:color w:val="000000"/>
          <w:sz w:val="24"/>
          <w:szCs w:val="24"/>
        </w:rPr>
        <w:t xml:space="preserve">FQMD seeks funding beyond the approved budget) for FQMD projects. </w:t>
      </w:r>
      <w:r>
        <w:rPr>
          <w:rFonts w:ascii="Times New Roman" w:eastAsia="Calibri" w:hAnsi="Times New Roman" w:cs="Times New Roman"/>
          <w:color w:val="000000"/>
          <w:sz w:val="24"/>
          <w:szCs w:val="24"/>
        </w:rPr>
        <w:t xml:space="preserve">For each committee agenda &amp; notes there should be the mission statement at the bottom, as we do for FQMD.  </w:t>
      </w:r>
      <w:r w:rsidR="003F4510">
        <w:rPr>
          <w:rFonts w:ascii="Times New Roman" w:eastAsia="Calibri" w:hAnsi="Times New Roman" w:cs="Times New Roman"/>
          <w:color w:val="000000"/>
          <w:sz w:val="24"/>
          <w:szCs w:val="24"/>
        </w:rPr>
        <w:t>The FQMA proposal is an example for external funding.</w:t>
      </w:r>
      <w:r w:rsidR="00D507D4">
        <w:rPr>
          <w:rFonts w:ascii="Times New Roman" w:eastAsia="Calibri" w:hAnsi="Times New Roman" w:cs="Times New Roman"/>
          <w:color w:val="000000"/>
          <w:sz w:val="24"/>
          <w:szCs w:val="24"/>
        </w:rPr>
        <w:t xml:space="preserve"> Ms. Rosenberg</w:t>
      </w:r>
      <w:r w:rsidR="003F4510">
        <w:rPr>
          <w:rFonts w:ascii="Times New Roman" w:eastAsia="Calibri" w:hAnsi="Times New Roman" w:cs="Times New Roman"/>
          <w:color w:val="000000"/>
          <w:sz w:val="24"/>
          <w:szCs w:val="24"/>
        </w:rPr>
        <w:t xml:space="preserve"> suggested that each </w:t>
      </w:r>
      <w:r w:rsidR="00D507D4">
        <w:rPr>
          <w:rFonts w:ascii="Times New Roman" w:eastAsia="Calibri" w:hAnsi="Times New Roman" w:cs="Times New Roman"/>
          <w:color w:val="000000"/>
          <w:sz w:val="24"/>
          <w:szCs w:val="24"/>
        </w:rPr>
        <w:t>committee’s</w:t>
      </w:r>
      <w:r w:rsidR="003F4510">
        <w:rPr>
          <w:rFonts w:ascii="Times New Roman" w:eastAsia="Calibri" w:hAnsi="Times New Roman" w:cs="Times New Roman"/>
          <w:color w:val="000000"/>
          <w:sz w:val="24"/>
          <w:szCs w:val="24"/>
        </w:rPr>
        <w:t xml:space="preserve"> mission statement should be at the</w:t>
      </w:r>
      <w:r w:rsidR="00D507D4">
        <w:rPr>
          <w:rFonts w:ascii="Times New Roman" w:eastAsia="Calibri" w:hAnsi="Times New Roman" w:cs="Times New Roman"/>
          <w:color w:val="000000"/>
          <w:sz w:val="24"/>
          <w:szCs w:val="24"/>
        </w:rPr>
        <w:t xml:space="preserve"> </w:t>
      </w:r>
      <w:r w:rsidR="003F4510">
        <w:rPr>
          <w:rFonts w:ascii="Times New Roman" w:eastAsia="Calibri" w:hAnsi="Times New Roman" w:cs="Times New Roman"/>
          <w:color w:val="000000"/>
          <w:sz w:val="24"/>
          <w:szCs w:val="24"/>
        </w:rPr>
        <w:t xml:space="preserve">bottom </w:t>
      </w:r>
      <w:r w:rsidR="00D507D4">
        <w:rPr>
          <w:rFonts w:ascii="Times New Roman" w:eastAsia="Calibri" w:hAnsi="Times New Roman" w:cs="Times New Roman"/>
          <w:color w:val="000000"/>
          <w:sz w:val="24"/>
          <w:szCs w:val="24"/>
        </w:rPr>
        <w:t xml:space="preserve">of </w:t>
      </w:r>
      <w:r w:rsidR="003F4510">
        <w:rPr>
          <w:rFonts w:ascii="Times New Roman" w:eastAsia="Calibri" w:hAnsi="Times New Roman" w:cs="Times New Roman"/>
          <w:color w:val="000000"/>
          <w:sz w:val="24"/>
          <w:szCs w:val="24"/>
        </w:rPr>
        <w:t>these forms to keep the committee’s program of work focused.</w:t>
      </w:r>
      <w:r w:rsidR="003F4510" w:rsidRPr="003F4510">
        <w:rPr>
          <w:rFonts w:ascii="Times New Roman" w:eastAsia="Calibri" w:hAnsi="Times New Roman" w:cs="Times New Roman"/>
          <w:color w:val="000000"/>
          <w:sz w:val="24"/>
          <w:szCs w:val="24"/>
        </w:rPr>
        <w:t xml:space="preserve"> Mr. Musso noted our sunset limit and should be a consideration for any projects</w:t>
      </w:r>
      <w:r w:rsidR="00D507D4">
        <w:rPr>
          <w:rFonts w:ascii="Times New Roman" w:eastAsia="Calibri" w:hAnsi="Times New Roman" w:cs="Times New Roman"/>
          <w:color w:val="000000"/>
          <w:sz w:val="24"/>
          <w:szCs w:val="24"/>
        </w:rPr>
        <w:t xml:space="preserve"> as to whether </w:t>
      </w:r>
      <w:r w:rsidR="00D507D4">
        <w:rPr>
          <w:rFonts w:ascii="Times New Roman" w:eastAsia="Calibri" w:hAnsi="Times New Roman" w:cs="Times New Roman"/>
          <w:color w:val="000000"/>
          <w:sz w:val="24"/>
          <w:szCs w:val="24"/>
        </w:rPr>
        <w:tab/>
        <w:t>the proposal is for a short or long-term commitment.</w:t>
      </w:r>
      <w:r w:rsidR="003F4510" w:rsidRPr="003F4510">
        <w:rPr>
          <w:rFonts w:ascii="Times New Roman" w:eastAsia="Calibri" w:hAnsi="Times New Roman" w:cs="Times New Roman"/>
          <w:color w:val="000000"/>
          <w:sz w:val="24"/>
          <w:szCs w:val="24"/>
        </w:rPr>
        <w:t xml:space="preserve">  </w:t>
      </w:r>
      <w:r w:rsidR="00484717">
        <w:rPr>
          <w:rFonts w:ascii="Times New Roman" w:eastAsia="Calibri" w:hAnsi="Times New Roman" w:cs="Times New Roman"/>
          <w:color w:val="000000"/>
          <w:sz w:val="24"/>
          <w:szCs w:val="24"/>
        </w:rPr>
        <w:t>Ms. R</w:t>
      </w:r>
      <w:r w:rsidR="00D507D4" w:rsidRPr="00D507D4">
        <w:rPr>
          <w:rFonts w:ascii="Times New Roman" w:eastAsia="Calibri" w:hAnsi="Times New Roman" w:cs="Times New Roman"/>
          <w:color w:val="000000"/>
          <w:sz w:val="24"/>
          <w:szCs w:val="24"/>
        </w:rPr>
        <w:t xml:space="preserve">aines </w:t>
      </w:r>
      <w:r w:rsidR="00D507D4">
        <w:rPr>
          <w:rFonts w:ascii="Times New Roman" w:eastAsia="Calibri" w:hAnsi="Times New Roman" w:cs="Times New Roman"/>
          <w:color w:val="000000"/>
          <w:sz w:val="24"/>
          <w:szCs w:val="24"/>
        </w:rPr>
        <w:t xml:space="preserve">asked for any other recommendations and </w:t>
      </w:r>
      <w:r w:rsidR="00D507D4" w:rsidRPr="00D507D4">
        <w:rPr>
          <w:rFonts w:ascii="Times New Roman" w:eastAsia="Calibri" w:hAnsi="Times New Roman" w:cs="Times New Roman"/>
          <w:color w:val="000000"/>
          <w:sz w:val="24"/>
          <w:szCs w:val="24"/>
        </w:rPr>
        <w:t>noted this is a</w:t>
      </w:r>
      <w:r w:rsidR="00D507D4">
        <w:rPr>
          <w:rFonts w:ascii="Times New Roman" w:eastAsia="Calibri" w:hAnsi="Times New Roman" w:cs="Times New Roman"/>
          <w:color w:val="000000"/>
          <w:sz w:val="24"/>
          <w:szCs w:val="24"/>
        </w:rPr>
        <w:t xml:space="preserve"> fluid d</w:t>
      </w:r>
      <w:r w:rsidR="00D507D4" w:rsidRPr="00D507D4">
        <w:rPr>
          <w:rFonts w:ascii="Times New Roman" w:eastAsia="Calibri" w:hAnsi="Times New Roman" w:cs="Times New Roman"/>
          <w:color w:val="000000"/>
          <w:sz w:val="24"/>
          <w:szCs w:val="24"/>
        </w:rPr>
        <w:t>ocument.</w:t>
      </w:r>
    </w:p>
    <w:p w:rsidR="00080ECC" w:rsidRDefault="007A7F79"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VIII.</w:t>
      </w:r>
      <w:r>
        <w:rPr>
          <w:rFonts w:ascii="Times New Roman" w:eastAsia="Calibri" w:hAnsi="Times New Roman" w:cs="Times New Roman"/>
          <w:color w:val="000000"/>
          <w:sz w:val="24"/>
          <w:szCs w:val="24"/>
        </w:rPr>
        <w:tab/>
      </w:r>
      <w:r w:rsidR="00080ECC">
        <w:rPr>
          <w:rFonts w:ascii="Times New Roman" w:eastAsia="Calibri" w:hAnsi="Times New Roman" w:cs="Times New Roman"/>
          <w:color w:val="000000"/>
          <w:sz w:val="24"/>
          <w:szCs w:val="24"/>
        </w:rPr>
        <w:t xml:space="preserve">REPORT BY CHAIR – GOVERNMENT AFFAIRS COMMITTEE </w:t>
      </w:r>
    </w:p>
    <w:p w:rsidR="003E23CB" w:rsidRDefault="00D507D4"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a</w:t>
      </w:r>
      <w:r w:rsidR="003D5C8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The committee met. Mr. DeBlieux noted its</w:t>
      </w:r>
      <w:r w:rsidR="00531337">
        <w:rPr>
          <w:rFonts w:ascii="Times New Roman" w:eastAsia="Calibri" w:hAnsi="Times New Roman" w:cs="Times New Roman"/>
          <w:color w:val="000000"/>
          <w:sz w:val="24"/>
          <w:szCs w:val="24"/>
        </w:rPr>
        <w:t xml:space="preserve"> mission and </w:t>
      </w:r>
      <w:r w:rsidR="00B427DB">
        <w:rPr>
          <w:rFonts w:ascii="Times New Roman" w:eastAsia="Calibri" w:hAnsi="Times New Roman" w:cs="Times New Roman"/>
          <w:color w:val="000000"/>
          <w:sz w:val="24"/>
          <w:szCs w:val="24"/>
        </w:rPr>
        <w:t xml:space="preserve">that </w:t>
      </w:r>
      <w:r w:rsidR="003D5C8C">
        <w:rPr>
          <w:rFonts w:ascii="Times New Roman" w:eastAsia="Calibri" w:hAnsi="Times New Roman" w:cs="Times New Roman"/>
          <w:color w:val="000000"/>
          <w:sz w:val="24"/>
          <w:szCs w:val="24"/>
        </w:rPr>
        <w:t>other FQMD committees</w:t>
      </w:r>
      <w:r w:rsidR="00531337">
        <w:rPr>
          <w:rFonts w:ascii="Times New Roman" w:eastAsia="Calibri" w:hAnsi="Times New Roman" w:cs="Times New Roman"/>
          <w:color w:val="000000"/>
          <w:sz w:val="24"/>
          <w:szCs w:val="24"/>
        </w:rPr>
        <w:t xml:space="preserve"> should </w:t>
      </w:r>
      <w:r w:rsidR="00B427DB">
        <w:rPr>
          <w:rFonts w:ascii="Times New Roman" w:eastAsia="Calibri" w:hAnsi="Times New Roman" w:cs="Times New Roman"/>
          <w:color w:val="000000"/>
          <w:sz w:val="24"/>
          <w:szCs w:val="24"/>
        </w:rPr>
        <w:tab/>
      </w:r>
      <w:r w:rsidR="00531337">
        <w:rPr>
          <w:rFonts w:ascii="Times New Roman" w:eastAsia="Calibri" w:hAnsi="Times New Roman" w:cs="Times New Roman"/>
          <w:color w:val="000000"/>
          <w:sz w:val="24"/>
          <w:szCs w:val="24"/>
        </w:rPr>
        <w:t xml:space="preserve">submit </w:t>
      </w:r>
      <w:r w:rsidR="00B427DB">
        <w:rPr>
          <w:rFonts w:ascii="Times New Roman" w:eastAsia="Calibri" w:hAnsi="Times New Roman" w:cs="Times New Roman"/>
          <w:color w:val="000000"/>
          <w:sz w:val="24"/>
          <w:szCs w:val="24"/>
        </w:rPr>
        <w:tab/>
      </w:r>
      <w:r w:rsidR="00531337">
        <w:rPr>
          <w:rFonts w:ascii="Times New Roman" w:eastAsia="Calibri" w:hAnsi="Times New Roman" w:cs="Times New Roman"/>
          <w:color w:val="000000"/>
          <w:sz w:val="24"/>
          <w:szCs w:val="24"/>
        </w:rPr>
        <w:t xml:space="preserve">requests to the </w:t>
      </w:r>
      <w:r w:rsidR="00B427DB">
        <w:rPr>
          <w:rFonts w:ascii="Times New Roman" w:eastAsia="Calibri" w:hAnsi="Times New Roman" w:cs="Times New Roman"/>
          <w:color w:val="000000"/>
          <w:sz w:val="24"/>
          <w:szCs w:val="24"/>
        </w:rPr>
        <w:t xml:space="preserve">Government Affairs Committee </w:t>
      </w:r>
      <w:r>
        <w:rPr>
          <w:rFonts w:ascii="Times New Roman" w:eastAsia="Calibri" w:hAnsi="Times New Roman" w:cs="Times New Roman"/>
          <w:color w:val="000000"/>
          <w:sz w:val="24"/>
          <w:szCs w:val="24"/>
        </w:rPr>
        <w:t xml:space="preserve">that </w:t>
      </w:r>
      <w:r w:rsidR="00B427DB">
        <w:rPr>
          <w:rFonts w:ascii="Times New Roman" w:eastAsia="Calibri" w:hAnsi="Times New Roman" w:cs="Times New Roman"/>
          <w:color w:val="000000"/>
          <w:sz w:val="24"/>
          <w:szCs w:val="24"/>
        </w:rPr>
        <w:t xml:space="preserve">would </w:t>
      </w:r>
      <w:r>
        <w:rPr>
          <w:rFonts w:ascii="Times New Roman" w:eastAsia="Calibri" w:hAnsi="Times New Roman" w:cs="Times New Roman"/>
          <w:color w:val="000000"/>
          <w:sz w:val="24"/>
          <w:szCs w:val="24"/>
        </w:rPr>
        <w:t xml:space="preserve">involve governmental bodies. </w:t>
      </w:r>
      <w:r w:rsidR="00B427D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Projects would not be initiated by this committee, but would respond to Board requests for action. </w:t>
      </w:r>
      <w:r w:rsidR="00B427DB">
        <w:rPr>
          <w:rFonts w:ascii="Times New Roman" w:eastAsia="Calibri" w:hAnsi="Times New Roman" w:cs="Times New Roman"/>
          <w:color w:val="000000"/>
          <w:sz w:val="24"/>
          <w:szCs w:val="24"/>
        </w:rPr>
        <w:tab/>
      </w:r>
      <w:r w:rsidR="00291293">
        <w:rPr>
          <w:rFonts w:ascii="Times New Roman" w:eastAsia="Calibri" w:hAnsi="Times New Roman" w:cs="Times New Roman"/>
          <w:color w:val="000000"/>
          <w:sz w:val="24"/>
          <w:szCs w:val="24"/>
        </w:rPr>
        <w:t xml:space="preserve">The committee will draft a method of communication to be utilized by the Board and other </w:t>
      </w:r>
      <w:r w:rsidR="00B427DB">
        <w:rPr>
          <w:rFonts w:ascii="Times New Roman" w:eastAsia="Calibri" w:hAnsi="Times New Roman" w:cs="Times New Roman"/>
          <w:color w:val="000000"/>
          <w:sz w:val="24"/>
          <w:szCs w:val="24"/>
        </w:rPr>
        <w:t>the</w:t>
      </w:r>
      <w:r w:rsidR="00B427DB">
        <w:rPr>
          <w:rFonts w:ascii="Times New Roman" w:eastAsia="Calibri" w:hAnsi="Times New Roman" w:cs="Times New Roman"/>
          <w:color w:val="000000"/>
          <w:sz w:val="24"/>
          <w:szCs w:val="24"/>
        </w:rPr>
        <w:tab/>
      </w:r>
      <w:r w:rsidR="00291293">
        <w:rPr>
          <w:rFonts w:ascii="Times New Roman" w:eastAsia="Calibri" w:hAnsi="Times New Roman" w:cs="Times New Roman"/>
          <w:color w:val="000000"/>
          <w:sz w:val="24"/>
          <w:szCs w:val="24"/>
        </w:rPr>
        <w:t xml:space="preserve">committees. </w:t>
      </w:r>
      <w:r>
        <w:rPr>
          <w:rFonts w:ascii="Times New Roman" w:eastAsia="Calibri" w:hAnsi="Times New Roman" w:cs="Times New Roman"/>
          <w:color w:val="000000"/>
          <w:sz w:val="24"/>
          <w:szCs w:val="24"/>
        </w:rPr>
        <w:t xml:space="preserve">Mr. DeBlieux also reiterated the committee goals as noted </w:t>
      </w:r>
      <w:r w:rsidR="00291293">
        <w:rPr>
          <w:rFonts w:ascii="Times New Roman" w:eastAsia="Calibri" w:hAnsi="Times New Roman" w:cs="Times New Roman"/>
          <w:color w:val="000000"/>
          <w:sz w:val="24"/>
          <w:szCs w:val="24"/>
        </w:rPr>
        <w:t xml:space="preserve">in the previously submitted </w:t>
      </w:r>
      <w:r w:rsidR="00B427DB">
        <w:rPr>
          <w:rFonts w:ascii="Times New Roman" w:eastAsia="Calibri" w:hAnsi="Times New Roman" w:cs="Times New Roman"/>
          <w:color w:val="000000"/>
          <w:sz w:val="24"/>
          <w:szCs w:val="24"/>
        </w:rPr>
        <w:tab/>
      </w:r>
      <w:r w:rsidR="00291293">
        <w:rPr>
          <w:rFonts w:ascii="Times New Roman" w:eastAsia="Calibri" w:hAnsi="Times New Roman" w:cs="Times New Roman"/>
          <w:color w:val="000000"/>
          <w:sz w:val="24"/>
          <w:szCs w:val="24"/>
        </w:rPr>
        <w:t xml:space="preserve">report. That being the extension of the FQMD June 2021 sunset and the accountability of all French </w:t>
      </w:r>
      <w:r w:rsidR="00B427DB">
        <w:rPr>
          <w:rFonts w:ascii="Times New Roman" w:eastAsia="Calibri" w:hAnsi="Times New Roman" w:cs="Times New Roman"/>
          <w:color w:val="000000"/>
          <w:sz w:val="24"/>
          <w:szCs w:val="24"/>
        </w:rPr>
        <w:tab/>
      </w:r>
      <w:r w:rsidR="00291293">
        <w:rPr>
          <w:rFonts w:ascii="Times New Roman" w:eastAsia="Calibri" w:hAnsi="Times New Roman" w:cs="Times New Roman"/>
          <w:color w:val="000000"/>
          <w:sz w:val="24"/>
          <w:szCs w:val="24"/>
        </w:rPr>
        <w:t xml:space="preserve">Quarter funding. Mr. Oliver noted that the funding data </w:t>
      </w:r>
      <w:r w:rsidR="003D5C8C">
        <w:rPr>
          <w:rFonts w:ascii="Times New Roman" w:eastAsia="Calibri" w:hAnsi="Times New Roman" w:cs="Times New Roman"/>
          <w:color w:val="000000"/>
          <w:sz w:val="24"/>
          <w:szCs w:val="24"/>
        </w:rPr>
        <w:t>might</w:t>
      </w:r>
      <w:r w:rsidR="00291293">
        <w:rPr>
          <w:rFonts w:ascii="Times New Roman" w:eastAsia="Calibri" w:hAnsi="Times New Roman" w:cs="Times New Roman"/>
          <w:color w:val="000000"/>
          <w:sz w:val="24"/>
          <w:szCs w:val="24"/>
        </w:rPr>
        <w:t xml:space="preserve"> be available fro</w:t>
      </w:r>
      <w:r w:rsidR="003D5C8C">
        <w:rPr>
          <w:rFonts w:ascii="Times New Roman" w:eastAsia="Calibri" w:hAnsi="Times New Roman" w:cs="Times New Roman"/>
          <w:color w:val="000000"/>
          <w:sz w:val="24"/>
          <w:szCs w:val="24"/>
        </w:rPr>
        <w:t>m</w:t>
      </w:r>
      <w:r w:rsidR="00291293">
        <w:rPr>
          <w:rFonts w:ascii="Times New Roman" w:eastAsia="Calibri" w:hAnsi="Times New Roman" w:cs="Times New Roman"/>
          <w:color w:val="000000"/>
          <w:sz w:val="24"/>
          <w:szCs w:val="24"/>
        </w:rPr>
        <w:t xml:space="preserve"> New Orleans &amp; </w:t>
      </w:r>
      <w:r w:rsidR="00B427DB">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Company; at least how much money has been given to the City.  </w:t>
      </w:r>
      <w:r w:rsidR="00291293">
        <w:rPr>
          <w:rFonts w:ascii="Times New Roman" w:eastAsia="Calibri" w:hAnsi="Times New Roman" w:cs="Times New Roman"/>
          <w:color w:val="000000"/>
          <w:sz w:val="24"/>
          <w:szCs w:val="24"/>
        </w:rPr>
        <w:t xml:space="preserve">However, </w:t>
      </w:r>
      <w:r w:rsidR="003D5C8C">
        <w:rPr>
          <w:rFonts w:ascii="Times New Roman" w:eastAsia="Calibri" w:hAnsi="Times New Roman" w:cs="Times New Roman"/>
          <w:color w:val="000000"/>
          <w:sz w:val="24"/>
          <w:szCs w:val="24"/>
        </w:rPr>
        <w:t xml:space="preserve">the CEA requires that the </w:t>
      </w:r>
      <w:r w:rsidR="00B427DB">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City report on </w:t>
      </w:r>
      <w:r w:rsidR="00BD6231">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a regular basis </w:t>
      </w:r>
      <w:r w:rsidR="00B427DB">
        <w:rPr>
          <w:rFonts w:ascii="Times New Roman" w:eastAsia="Calibri" w:hAnsi="Times New Roman" w:cs="Times New Roman"/>
          <w:color w:val="000000"/>
          <w:sz w:val="24"/>
          <w:szCs w:val="24"/>
        </w:rPr>
        <w:t xml:space="preserve">documenting </w:t>
      </w:r>
      <w:r w:rsidR="003D5C8C">
        <w:rPr>
          <w:rFonts w:ascii="Times New Roman" w:eastAsia="Calibri" w:hAnsi="Times New Roman" w:cs="Times New Roman"/>
          <w:color w:val="000000"/>
          <w:sz w:val="24"/>
          <w:szCs w:val="24"/>
        </w:rPr>
        <w:t xml:space="preserve">how the New Orleans &amp; Company allocation has been </w:t>
      </w:r>
      <w:r w:rsidR="009B0EC8">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spent. This report has </w:t>
      </w:r>
      <w:r w:rsidR="00BD6231">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only been given once, so New Orleans &amp; Company is holding funds that are </w:t>
      </w:r>
      <w:r w:rsidR="009B0EC8">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earmarked for French </w:t>
      </w:r>
      <w:r w:rsidR="00BD6231">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Quarter infrastructure improvements. Regarding </w:t>
      </w:r>
      <w:r w:rsidR="00BD6231">
        <w:rPr>
          <w:rFonts w:ascii="Times New Roman" w:eastAsia="Calibri" w:hAnsi="Times New Roman" w:cs="Times New Roman"/>
          <w:color w:val="000000"/>
          <w:sz w:val="24"/>
          <w:szCs w:val="24"/>
        </w:rPr>
        <w:t>the FQMD</w:t>
      </w:r>
      <w:r w:rsidR="00833F78">
        <w:rPr>
          <w:rFonts w:ascii="Times New Roman" w:eastAsia="Calibri" w:hAnsi="Times New Roman" w:cs="Times New Roman"/>
          <w:color w:val="000000"/>
          <w:sz w:val="24"/>
          <w:szCs w:val="24"/>
        </w:rPr>
        <w:t xml:space="preserve"> charter</w:t>
      </w:r>
      <w:r w:rsidR="003D5C8C">
        <w:rPr>
          <w:rFonts w:ascii="Times New Roman" w:eastAsia="Calibri" w:hAnsi="Times New Roman" w:cs="Times New Roman"/>
          <w:color w:val="000000"/>
          <w:sz w:val="24"/>
          <w:szCs w:val="24"/>
        </w:rPr>
        <w:t>,</w:t>
      </w:r>
      <w:r w:rsidR="00833F78">
        <w:rPr>
          <w:rFonts w:ascii="Times New Roman" w:eastAsia="Calibri" w:hAnsi="Times New Roman" w:cs="Times New Roman"/>
          <w:color w:val="000000"/>
          <w:sz w:val="24"/>
          <w:szCs w:val="24"/>
        </w:rPr>
        <w:t xml:space="preserve"> </w:t>
      </w:r>
      <w:r w:rsidR="003D5C8C">
        <w:rPr>
          <w:rFonts w:ascii="Times New Roman" w:eastAsia="Calibri" w:hAnsi="Times New Roman" w:cs="Times New Roman"/>
          <w:color w:val="000000"/>
          <w:sz w:val="24"/>
          <w:szCs w:val="24"/>
        </w:rPr>
        <w:t xml:space="preserve">there is a </w:t>
      </w:r>
      <w:r w:rsidR="009B0EC8">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legislative advertising deadline of </w:t>
      </w:r>
      <w:r w:rsidR="00833F78">
        <w:rPr>
          <w:rFonts w:ascii="Times New Roman" w:eastAsia="Calibri" w:hAnsi="Times New Roman" w:cs="Times New Roman"/>
          <w:color w:val="000000"/>
          <w:sz w:val="24"/>
          <w:szCs w:val="24"/>
        </w:rPr>
        <w:t>February 13</w:t>
      </w:r>
      <w:r w:rsidR="003D5C8C">
        <w:rPr>
          <w:rFonts w:ascii="Times New Roman" w:eastAsia="Calibri" w:hAnsi="Times New Roman" w:cs="Times New Roman"/>
          <w:color w:val="000000"/>
          <w:sz w:val="24"/>
          <w:szCs w:val="24"/>
        </w:rPr>
        <w:t xml:space="preserve">, 2019 for this legislative year. Ms. Rosenberg noted </w:t>
      </w:r>
      <w:r w:rsidR="009B0EC8">
        <w:rPr>
          <w:rFonts w:ascii="Times New Roman" w:eastAsia="Calibri" w:hAnsi="Times New Roman" w:cs="Times New Roman"/>
          <w:color w:val="000000"/>
          <w:sz w:val="24"/>
          <w:szCs w:val="24"/>
        </w:rPr>
        <w:tab/>
      </w:r>
      <w:r w:rsidR="003D5C8C">
        <w:rPr>
          <w:rFonts w:ascii="Times New Roman" w:eastAsia="Calibri" w:hAnsi="Times New Roman" w:cs="Times New Roman"/>
          <w:color w:val="000000"/>
          <w:sz w:val="24"/>
          <w:szCs w:val="24"/>
        </w:rPr>
        <w:t xml:space="preserve">that since this is a local bill, this must be advertised </w:t>
      </w:r>
      <w:r w:rsidR="00BD6231">
        <w:rPr>
          <w:rFonts w:ascii="Times New Roman" w:eastAsia="Calibri" w:hAnsi="Times New Roman" w:cs="Times New Roman"/>
          <w:color w:val="000000"/>
          <w:sz w:val="24"/>
          <w:szCs w:val="24"/>
        </w:rPr>
        <w:t xml:space="preserve">twice. </w:t>
      </w:r>
      <w:r w:rsidR="003D5C8C">
        <w:rPr>
          <w:rFonts w:ascii="Times New Roman" w:eastAsia="Calibri" w:hAnsi="Times New Roman" w:cs="Times New Roman"/>
          <w:color w:val="000000"/>
          <w:sz w:val="24"/>
          <w:szCs w:val="24"/>
        </w:rPr>
        <w:t xml:space="preserve">Mr. </w:t>
      </w:r>
      <w:r w:rsidR="00BD6231">
        <w:rPr>
          <w:rFonts w:ascii="Times New Roman" w:eastAsia="Calibri" w:hAnsi="Times New Roman" w:cs="Times New Roman"/>
          <w:color w:val="000000"/>
          <w:sz w:val="24"/>
          <w:szCs w:val="24"/>
        </w:rPr>
        <w:t>Pendleton</w:t>
      </w:r>
      <w:r w:rsidR="003D5C8C">
        <w:rPr>
          <w:rFonts w:ascii="Times New Roman" w:eastAsia="Calibri" w:hAnsi="Times New Roman" w:cs="Times New Roman"/>
          <w:color w:val="000000"/>
          <w:sz w:val="24"/>
          <w:szCs w:val="24"/>
        </w:rPr>
        <w:t xml:space="preserve"> motioned</w:t>
      </w:r>
      <w:r w:rsidR="00BD6231">
        <w:rPr>
          <w:rFonts w:ascii="Times New Roman" w:eastAsia="Calibri" w:hAnsi="Times New Roman" w:cs="Times New Roman"/>
          <w:color w:val="000000"/>
          <w:sz w:val="24"/>
          <w:szCs w:val="24"/>
        </w:rPr>
        <w:t xml:space="preserve"> that </w:t>
      </w:r>
      <w:r w:rsidR="00BD6231" w:rsidRPr="00BD6231">
        <w:rPr>
          <w:rFonts w:ascii="Times New Roman" w:eastAsia="Calibri" w:hAnsi="Times New Roman" w:cs="Times New Roman"/>
          <w:b/>
          <w:color w:val="000000"/>
          <w:sz w:val="24"/>
          <w:szCs w:val="24"/>
        </w:rPr>
        <w:t>(M3)</w:t>
      </w:r>
      <w:r w:rsidR="003D5C8C">
        <w:rPr>
          <w:rFonts w:ascii="Times New Roman" w:eastAsia="Calibri" w:hAnsi="Times New Roman" w:cs="Times New Roman"/>
          <w:color w:val="000000"/>
          <w:sz w:val="24"/>
          <w:szCs w:val="24"/>
        </w:rPr>
        <w:t xml:space="preserve"> ‘</w:t>
      </w:r>
      <w:r w:rsidR="00833F78">
        <w:rPr>
          <w:rFonts w:ascii="Times New Roman" w:eastAsia="Calibri" w:hAnsi="Times New Roman" w:cs="Times New Roman"/>
          <w:color w:val="000000"/>
          <w:sz w:val="24"/>
          <w:szCs w:val="24"/>
        </w:rPr>
        <w:t xml:space="preserve">the </w:t>
      </w:r>
      <w:r w:rsidR="009B0EC8">
        <w:rPr>
          <w:rFonts w:ascii="Times New Roman" w:eastAsia="Calibri" w:hAnsi="Times New Roman" w:cs="Times New Roman"/>
          <w:color w:val="000000"/>
          <w:sz w:val="24"/>
          <w:szCs w:val="24"/>
        </w:rPr>
        <w:tab/>
      </w:r>
      <w:r w:rsidR="00833F78">
        <w:rPr>
          <w:rFonts w:ascii="Times New Roman" w:eastAsia="Calibri" w:hAnsi="Times New Roman" w:cs="Times New Roman"/>
          <w:color w:val="000000"/>
          <w:sz w:val="24"/>
          <w:szCs w:val="24"/>
        </w:rPr>
        <w:t>Govern</w:t>
      </w:r>
      <w:r w:rsidR="003D5C8C">
        <w:rPr>
          <w:rFonts w:ascii="Times New Roman" w:eastAsia="Calibri" w:hAnsi="Times New Roman" w:cs="Times New Roman"/>
          <w:color w:val="000000"/>
          <w:sz w:val="24"/>
          <w:szCs w:val="24"/>
        </w:rPr>
        <w:t xml:space="preserve">ment </w:t>
      </w:r>
      <w:r w:rsidR="00833F78">
        <w:rPr>
          <w:rFonts w:ascii="Times New Roman" w:eastAsia="Calibri" w:hAnsi="Times New Roman" w:cs="Times New Roman"/>
          <w:color w:val="000000"/>
          <w:sz w:val="24"/>
          <w:szCs w:val="24"/>
        </w:rPr>
        <w:t>Affair</w:t>
      </w:r>
      <w:r w:rsidR="003D5C8C">
        <w:rPr>
          <w:rFonts w:ascii="Times New Roman" w:eastAsia="Calibri" w:hAnsi="Times New Roman" w:cs="Times New Roman"/>
          <w:color w:val="000000"/>
          <w:sz w:val="24"/>
          <w:szCs w:val="24"/>
        </w:rPr>
        <w:t>s C</w:t>
      </w:r>
      <w:r w:rsidR="00833F78">
        <w:rPr>
          <w:rFonts w:ascii="Times New Roman" w:eastAsia="Calibri" w:hAnsi="Times New Roman" w:cs="Times New Roman"/>
          <w:color w:val="000000"/>
          <w:sz w:val="24"/>
          <w:szCs w:val="24"/>
        </w:rPr>
        <w:t>ommittee</w:t>
      </w:r>
      <w:r w:rsidR="00BD6231">
        <w:rPr>
          <w:rFonts w:ascii="Times New Roman" w:eastAsia="Calibri" w:hAnsi="Times New Roman" w:cs="Times New Roman"/>
          <w:color w:val="000000"/>
          <w:sz w:val="24"/>
          <w:szCs w:val="24"/>
        </w:rPr>
        <w:t xml:space="preserve"> be</w:t>
      </w:r>
      <w:r w:rsidR="003D5C8C">
        <w:rPr>
          <w:rFonts w:ascii="Times New Roman" w:eastAsia="Calibri" w:hAnsi="Times New Roman" w:cs="Times New Roman"/>
          <w:color w:val="000000"/>
          <w:sz w:val="24"/>
          <w:szCs w:val="24"/>
        </w:rPr>
        <w:t xml:space="preserve"> authorized to </w:t>
      </w:r>
      <w:r w:rsidR="00BD6231">
        <w:rPr>
          <w:rFonts w:ascii="Times New Roman" w:eastAsia="Calibri" w:hAnsi="Times New Roman" w:cs="Times New Roman"/>
          <w:color w:val="000000"/>
          <w:sz w:val="24"/>
          <w:szCs w:val="24"/>
        </w:rPr>
        <w:t xml:space="preserve">legislatively pursue extension of the FQMD charter </w:t>
      </w:r>
      <w:r w:rsidR="009B0EC8">
        <w:rPr>
          <w:rFonts w:ascii="Times New Roman" w:eastAsia="Calibri" w:hAnsi="Times New Roman" w:cs="Times New Roman"/>
          <w:color w:val="000000"/>
          <w:sz w:val="24"/>
          <w:szCs w:val="24"/>
        </w:rPr>
        <w:tab/>
        <w:t xml:space="preserve">with the State of </w:t>
      </w:r>
      <w:r w:rsidR="00BD6231">
        <w:rPr>
          <w:rFonts w:ascii="Times New Roman" w:eastAsia="Calibri" w:hAnsi="Times New Roman" w:cs="Times New Roman"/>
          <w:color w:val="000000"/>
          <w:sz w:val="24"/>
          <w:szCs w:val="24"/>
        </w:rPr>
        <w:t xml:space="preserve">Louisiana past the current sunset of June 2021 and to have funding available for up </w:t>
      </w:r>
      <w:r w:rsidR="009B0EC8">
        <w:rPr>
          <w:rFonts w:ascii="Times New Roman" w:eastAsia="Calibri" w:hAnsi="Times New Roman" w:cs="Times New Roman"/>
          <w:color w:val="000000"/>
          <w:sz w:val="24"/>
          <w:szCs w:val="24"/>
        </w:rPr>
        <w:tab/>
      </w:r>
      <w:r w:rsidR="00BD6231">
        <w:rPr>
          <w:rFonts w:ascii="Times New Roman" w:eastAsia="Calibri" w:hAnsi="Times New Roman" w:cs="Times New Roman"/>
          <w:color w:val="000000"/>
          <w:sz w:val="24"/>
          <w:szCs w:val="24"/>
        </w:rPr>
        <w:t>to $5,000.00 in advertising costs as required by law</w:t>
      </w:r>
      <w:r w:rsidR="003E23CB">
        <w:rPr>
          <w:rFonts w:ascii="Times New Roman" w:eastAsia="Calibri" w:hAnsi="Times New Roman" w:cs="Times New Roman"/>
          <w:color w:val="000000"/>
          <w:sz w:val="24"/>
          <w:szCs w:val="24"/>
        </w:rPr>
        <w:t>,</w:t>
      </w:r>
      <w:r w:rsidR="00BD6231">
        <w:rPr>
          <w:rFonts w:ascii="Times New Roman" w:eastAsia="Calibri" w:hAnsi="Times New Roman" w:cs="Times New Roman"/>
          <w:color w:val="000000"/>
          <w:sz w:val="24"/>
          <w:szCs w:val="24"/>
        </w:rPr>
        <w:tab/>
        <w:t xml:space="preserve">and with the final approval of costs and actions </w:t>
      </w:r>
      <w:r w:rsidR="009B0EC8">
        <w:rPr>
          <w:rFonts w:ascii="Times New Roman" w:eastAsia="Calibri" w:hAnsi="Times New Roman" w:cs="Times New Roman"/>
          <w:color w:val="000000"/>
          <w:sz w:val="24"/>
          <w:szCs w:val="24"/>
        </w:rPr>
        <w:tab/>
      </w:r>
      <w:r w:rsidR="00BD6231">
        <w:rPr>
          <w:rFonts w:ascii="Times New Roman" w:eastAsia="Calibri" w:hAnsi="Times New Roman" w:cs="Times New Roman"/>
          <w:color w:val="000000"/>
          <w:sz w:val="24"/>
          <w:szCs w:val="24"/>
        </w:rPr>
        <w:t xml:space="preserve">by Chairman Musso” seconded by Mr. Guillot and unanimously approved.  </w:t>
      </w:r>
    </w:p>
    <w:p w:rsidR="003E23CB" w:rsidRDefault="00CD1C2A"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Mr. Guillot asked about </w:t>
      </w:r>
      <w:r w:rsidR="003E23CB">
        <w:rPr>
          <w:rFonts w:ascii="Times New Roman" w:eastAsia="Calibri" w:hAnsi="Times New Roman" w:cs="Times New Roman"/>
          <w:color w:val="000000"/>
          <w:sz w:val="24"/>
          <w:szCs w:val="24"/>
        </w:rPr>
        <w:t xml:space="preserve">a legislative change to increase gun violation fines and judicial designations.  </w:t>
      </w:r>
      <w:r>
        <w:rPr>
          <w:rFonts w:ascii="Times New Roman" w:eastAsia="Calibri" w:hAnsi="Times New Roman" w:cs="Times New Roman"/>
          <w:color w:val="000000"/>
          <w:sz w:val="24"/>
          <w:szCs w:val="24"/>
        </w:rPr>
        <w:tab/>
      </w:r>
      <w:r w:rsidR="003E23CB">
        <w:rPr>
          <w:rFonts w:ascii="Times New Roman" w:eastAsia="Calibri" w:hAnsi="Times New Roman" w:cs="Times New Roman"/>
          <w:color w:val="000000"/>
          <w:sz w:val="24"/>
          <w:szCs w:val="24"/>
        </w:rPr>
        <w:t>It was noted that this is a fiscal legislative year, so that would is no</w:t>
      </w:r>
      <w:r>
        <w:rPr>
          <w:rFonts w:ascii="Times New Roman" w:eastAsia="Calibri" w:hAnsi="Times New Roman" w:cs="Times New Roman"/>
          <w:color w:val="000000"/>
          <w:sz w:val="24"/>
          <w:szCs w:val="24"/>
        </w:rPr>
        <w:t>t eligible for 2019. However, Mr.</w:t>
      </w:r>
      <w:r w:rsidR="003E23C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3E23CB">
        <w:rPr>
          <w:rFonts w:ascii="Times New Roman" w:eastAsia="Calibri" w:hAnsi="Times New Roman" w:cs="Times New Roman"/>
          <w:color w:val="000000"/>
          <w:sz w:val="24"/>
          <w:szCs w:val="24"/>
        </w:rPr>
        <w:t xml:space="preserve">Mr. Guillot motioned that </w:t>
      </w:r>
      <w:r w:rsidR="001514A5">
        <w:rPr>
          <w:rFonts w:ascii="Times New Roman" w:eastAsia="Calibri" w:hAnsi="Times New Roman" w:cs="Times New Roman"/>
          <w:b/>
          <w:color w:val="000000"/>
          <w:sz w:val="24"/>
          <w:szCs w:val="24"/>
        </w:rPr>
        <w:t>(M4</w:t>
      </w:r>
      <w:r w:rsidR="003E23CB" w:rsidRPr="002A7636">
        <w:rPr>
          <w:rFonts w:ascii="Times New Roman" w:eastAsia="Calibri" w:hAnsi="Times New Roman" w:cs="Times New Roman"/>
          <w:b/>
          <w:color w:val="000000"/>
          <w:sz w:val="24"/>
          <w:szCs w:val="24"/>
        </w:rPr>
        <w:t>)</w:t>
      </w:r>
      <w:r w:rsidR="003E23CB">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ab/>
      </w:r>
      <w:r w:rsidR="003E23CB">
        <w:rPr>
          <w:rFonts w:ascii="Times New Roman" w:eastAsia="Calibri" w:hAnsi="Times New Roman" w:cs="Times New Roman"/>
          <w:color w:val="000000"/>
          <w:sz w:val="24"/>
          <w:szCs w:val="24"/>
        </w:rPr>
        <w:t xml:space="preserve">Government Affairs Committee begin research to increase the </w:t>
      </w:r>
      <w:r w:rsidR="00E85C19">
        <w:rPr>
          <w:rFonts w:ascii="Times New Roman" w:eastAsia="Calibri" w:hAnsi="Times New Roman" w:cs="Times New Roman"/>
          <w:color w:val="000000"/>
          <w:sz w:val="24"/>
          <w:szCs w:val="24"/>
        </w:rPr>
        <w:tab/>
      </w:r>
      <w:r w:rsidR="003E23CB">
        <w:rPr>
          <w:rFonts w:ascii="Times New Roman" w:eastAsia="Calibri" w:hAnsi="Times New Roman" w:cs="Times New Roman"/>
          <w:color w:val="000000"/>
          <w:sz w:val="24"/>
          <w:szCs w:val="24"/>
        </w:rPr>
        <w:t xml:space="preserve">fines and penalties on gun violations in the French Quarter to enhance the quality of life for </w:t>
      </w:r>
      <w:r>
        <w:rPr>
          <w:rFonts w:ascii="Times New Roman" w:eastAsia="Calibri" w:hAnsi="Times New Roman" w:cs="Times New Roman"/>
          <w:color w:val="000000"/>
          <w:sz w:val="24"/>
          <w:szCs w:val="24"/>
        </w:rPr>
        <w:t xml:space="preserve">the </w:t>
      </w:r>
      <w:r w:rsidR="00E85C19">
        <w:rPr>
          <w:rFonts w:ascii="Times New Roman" w:eastAsia="Calibri" w:hAnsi="Times New Roman" w:cs="Times New Roman"/>
          <w:color w:val="000000"/>
          <w:sz w:val="24"/>
          <w:szCs w:val="24"/>
        </w:rPr>
        <w:tab/>
      </w:r>
      <w:r w:rsidR="003E23CB">
        <w:rPr>
          <w:rFonts w:ascii="Times New Roman" w:eastAsia="Calibri" w:hAnsi="Times New Roman" w:cs="Times New Roman"/>
          <w:color w:val="000000"/>
          <w:sz w:val="24"/>
          <w:szCs w:val="24"/>
        </w:rPr>
        <w:t xml:space="preserve">residents, </w:t>
      </w:r>
      <w:r>
        <w:rPr>
          <w:rFonts w:ascii="Times New Roman" w:eastAsia="Calibri" w:hAnsi="Times New Roman" w:cs="Times New Roman"/>
          <w:color w:val="000000"/>
          <w:sz w:val="24"/>
          <w:szCs w:val="24"/>
        </w:rPr>
        <w:t>the workers</w:t>
      </w:r>
      <w:r w:rsidR="002A7636">
        <w:rPr>
          <w:rFonts w:ascii="Times New Roman" w:eastAsia="Calibri" w:hAnsi="Times New Roman" w:cs="Times New Roman"/>
          <w:color w:val="000000"/>
          <w:sz w:val="24"/>
          <w:szCs w:val="24"/>
        </w:rPr>
        <w:t xml:space="preserve"> and the tourists” </w:t>
      </w:r>
      <w:r>
        <w:rPr>
          <w:rFonts w:ascii="Times New Roman" w:eastAsia="Calibri" w:hAnsi="Times New Roman" w:cs="Times New Roman"/>
          <w:color w:val="000000"/>
          <w:sz w:val="24"/>
          <w:szCs w:val="24"/>
        </w:rPr>
        <w:t>seconded by Mr. Oliver and  unanimously approved.</w:t>
      </w:r>
    </w:p>
    <w:p w:rsidR="007A7F79" w:rsidRDefault="007A7F79" w:rsidP="007A7F79">
      <w:pPr>
        <w:pStyle w:val="ListParagrap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7A7F79" w:rsidRDefault="007A7F79"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IX.</w:t>
      </w:r>
      <w:r>
        <w:rPr>
          <w:rFonts w:ascii="Times New Roman" w:eastAsia="Calibri" w:hAnsi="Times New Roman" w:cs="Times New Roman"/>
          <w:color w:val="000000"/>
          <w:sz w:val="24"/>
          <w:szCs w:val="24"/>
        </w:rPr>
        <w:tab/>
      </w:r>
      <w:r w:rsidR="00EC7246">
        <w:rPr>
          <w:rFonts w:ascii="Times New Roman" w:eastAsia="Calibri" w:hAnsi="Times New Roman" w:cs="Times New Roman"/>
          <w:color w:val="000000"/>
          <w:sz w:val="24"/>
          <w:szCs w:val="24"/>
        </w:rPr>
        <w:t>REPORT BY CHAIR – LIVABILITY COMMITTEE</w:t>
      </w:r>
    </w:p>
    <w:p w:rsidR="00CD1C2A" w:rsidRDefault="00CD1C2A" w:rsidP="00CD1C2A">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7627AF" w:rsidRDefault="0076166A" w:rsidP="007627AF">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9</w:t>
      </w:r>
    </w:p>
    <w:p w:rsidR="009558FF" w:rsidRDefault="009558FF" w:rsidP="009558F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 xml:space="preserve">a. Mr. Pendleton noted the committee has met twice.  The meetings dealt with QOL, residency </w:t>
      </w:r>
      <w:r>
        <w:rPr>
          <w:rFonts w:ascii="Times New Roman" w:eastAsia="Calibri" w:hAnsi="Times New Roman" w:cs="Times New Roman"/>
          <w:color w:val="000000"/>
          <w:sz w:val="24"/>
          <w:szCs w:val="24"/>
        </w:rPr>
        <w:tab/>
        <w:t xml:space="preserve">(including short-term rental issues), sanitation, sound etc. </w:t>
      </w:r>
      <w:r w:rsidRPr="00EC724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The initial issues deal with sanitation.</w:t>
      </w:r>
    </w:p>
    <w:p w:rsidR="005D3338" w:rsidRDefault="00CD1C2A" w:rsidP="00DD5BB9">
      <w:pPr>
        <w:pStyle w:val="ListParagraph"/>
        <w:numPr>
          <w:ilvl w:val="0"/>
          <w:numId w:val="32"/>
        </w:numPr>
        <w:rPr>
          <w:rFonts w:ascii="Times New Roman" w:eastAsia="Calibri" w:hAnsi="Times New Roman" w:cs="Times New Roman"/>
          <w:color w:val="000000"/>
          <w:sz w:val="24"/>
          <w:szCs w:val="24"/>
        </w:rPr>
      </w:pPr>
      <w:r w:rsidRPr="00074DC2">
        <w:rPr>
          <w:rFonts w:ascii="Times New Roman" w:eastAsia="Calibri" w:hAnsi="Times New Roman" w:cs="Times New Roman"/>
          <w:color w:val="000000"/>
          <w:sz w:val="24"/>
          <w:szCs w:val="24"/>
        </w:rPr>
        <w:t xml:space="preserve">Replacing the big-belly cans with lockable public cans. Mr. </w:t>
      </w:r>
      <w:r w:rsidR="00074DC2" w:rsidRPr="00074DC2">
        <w:rPr>
          <w:rFonts w:ascii="Times New Roman" w:eastAsia="Calibri" w:hAnsi="Times New Roman" w:cs="Times New Roman"/>
          <w:color w:val="000000"/>
          <w:sz w:val="24"/>
          <w:szCs w:val="24"/>
        </w:rPr>
        <w:t>Pendleton</w:t>
      </w:r>
      <w:r w:rsidRPr="00074DC2">
        <w:rPr>
          <w:rFonts w:ascii="Times New Roman" w:eastAsia="Calibri" w:hAnsi="Times New Roman" w:cs="Times New Roman"/>
          <w:color w:val="000000"/>
          <w:sz w:val="24"/>
          <w:szCs w:val="24"/>
        </w:rPr>
        <w:t xml:space="preserve"> met with </w:t>
      </w:r>
      <w:r w:rsidR="00833F78" w:rsidRPr="00074DC2">
        <w:rPr>
          <w:rFonts w:ascii="Times New Roman" w:eastAsia="Calibri" w:hAnsi="Times New Roman" w:cs="Times New Roman"/>
          <w:color w:val="000000"/>
          <w:sz w:val="24"/>
          <w:szCs w:val="24"/>
        </w:rPr>
        <w:t>Mat</w:t>
      </w:r>
      <w:r w:rsidR="009B0EC8">
        <w:rPr>
          <w:rFonts w:ascii="Times New Roman" w:eastAsia="Calibri" w:hAnsi="Times New Roman" w:cs="Times New Roman"/>
          <w:color w:val="000000"/>
          <w:sz w:val="24"/>
          <w:szCs w:val="24"/>
        </w:rPr>
        <w:t>t</w:t>
      </w:r>
      <w:r w:rsidR="00833F78" w:rsidRPr="00074DC2">
        <w:rPr>
          <w:rFonts w:ascii="Times New Roman" w:eastAsia="Calibri" w:hAnsi="Times New Roman" w:cs="Times New Roman"/>
          <w:color w:val="000000"/>
          <w:sz w:val="24"/>
          <w:szCs w:val="24"/>
        </w:rPr>
        <w:t xml:space="preserve"> Tory</w:t>
      </w:r>
      <w:r w:rsidRPr="00074DC2">
        <w:rPr>
          <w:rFonts w:ascii="Times New Roman" w:eastAsia="Calibri" w:hAnsi="Times New Roman" w:cs="Times New Roman"/>
          <w:color w:val="000000"/>
          <w:sz w:val="24"/>
          <w:szCs w:val="24"/>
        </w:rPr>
        <w:t xml:space="preserve"> of the City Sanitation Department and </w:t>
      </w:r>
      <w:r w:rsidR="00833F78" w:rsidRPr="00074DC2">
        <w:rPr>
          <w:rFonts w:ascii="Times New Roman" w:eastAsia="Calibri" w:hAnsi="Times New Roman" w:cs="Times New Roman"/>
          <w:color w:val="000000"/>
          <w:sz w:val="24"/>
          <w:szCs w:val="24"/>
        </w:rPr>
        <w:t>Ramsey Green</w:t>
      </w:r>
      <w:r w:rsidR="007F5D83" w:rsidRPr="00074DC2">
        <w:rPr>
          <w:rFonts w:ascii="Times New Roman" w:eastAsia="Calibri" w:hAnsi="Times New Roman" w:cs="Times New Roman"/>
          <w:color w:val="000000"/>
          <w:sz w:val="24"/>
          <w:szCs w:val="24"/>
        </w:rPr>
        <w:t xml:space="preserve">, City </w:t>
      </w:r>
      <w:r w:rsidRPr="00074DC2">
        <w:rPr>
          <w:rFonts w:ascii="Times New Roman" w:eastAsia="Calibri" w:hAnsi="Times New Roman" w:cs="Times New Roman"/>
          <w:color w:val="000000"/>
          <w:sz w:val="24"/>
          <w:szCs w:val="24"/>
        </w:rPr>
        <w:t>CAO</w:t>
      </w:r>
      <w:r w:rsidR="007F5D83" w:rsidRPr="00074DC2">
        <w:rPr>
          <w:rFonts w:ascii="Times New Roman" w:eastAsia="Calibri" w:hAnsi="Times New Roman" w:cs="Times New Roman"/>
          <w:color w:val="000000"/>
          <w:sz w:val="24"/>
          <w:szCs w:val="24"/>
        </w:rPr>
        <w:t xml:space="preserve">. The City is not a fan of these big-belly cans, but they were a big investment. They are investigating </w:t>
      </w:r>
      <w:r w:rsidR="00833F78" w:rsidRPr="00074DC2">
        <w:rPr>
          <w:rFonts w:ascii="Times New Roman" w:eastAsia="Calibri" w:hAnsi="Times New Roman" w:cs="Times New Roman"/>
          <w:color w:val="000000"/>
          <w:sz w:val="24"/>
          <w:szCs w:val="24"/>
        </w:rPr>
        <w:t>convert</w:t>
      </w:r>
      <w:r w:rsidR="007F5D83" w:rsidRPr="00074DC2">
        <w:rPr>
          <w:rFonts w:ascii="Times New Roman" w:eastAsia="Calibri" w:hAnsi="Times New Roman" w:cs="Times New Roman"/>
          <w:color w:val="000000"/>
          <w:sz w:val="24"/>
          <w:szCs w:val="24"/>
        </w:rPr>
        <w:t xml:space="preserve">ing the existing cans from a handle to a foot pedal. </w:t>
      </w:r>
      <w:r w:rsidR="00074DC2" w:rsidRPr="00074DC2">
        <w:rPr>
          <w:rFonts w:ascii="Times New Roman" w:eastAsia="Calibri" w:hAnsi="Times New Roman" w:cs="Times New Roman"/>
          <w:color w:val="000000"/>
          <w:sz w:val="24"/>
          <w:szCs w:val="24"/>
        </w:rPr>
        <w:t xml:space="preserve">The City is seeking greater enforceability for the </w:t>
      </w:r>
      <w:r w:rsidR="00074DC2">
        <w:rPr>
          <w:rFonts w:ascii="Times New Roman" w:eastAsia="Calibri" w:hAnsi="Times New Roman" w:cs="Times New Roman"/>
          <w:color w:val="000000"/>
          <w:sz w:val="24"/>
          <w:szCs w:val="24"/>
        </w:rPr>
        <w:t>existing sanitation c</w:t>
      </w:r>
      <w:r w:rsidR="00074DC2" w:rsidRPr="00074DC2">
        <w:rPr>
          <w:rFonts w:ascii="Times New Roman" w:eastAsia="Calibri" w:hAnsi="Times New Roman" w:cs="Times New Roman"/>
          <w:color w:val="000000"/>
          <w:sz w:val="24"/>
          <w:szCs w:val="24"/>
        </w:rPr>
        <w:t>ontract.</w:t>
      </w:r>
      <w:r w:rsidR="00074DC2">
        <w:rPr>
          <w:rFonts w:ascii="Times New Roman" w:eastAsia="Calibri" w:hAnsi="Times New Roman" w:cs="Times New Roman"/>
          <w:color w:val="000000"/>
          <w:sz w:val="24"/>
          <w:szCs w:val="24"/>
        </w:rPr>
        <w:t xml:space="preserve"> The problem is, there is no o</w:t>
      </w:r>
      <w:r w:rsidR="00F67DF6" w:rsidRPr="00074DC2">
        <w:rPr>
          <w:rFonts w:ascii="Times New Roman" w:eastAsia="Calibri" w:hAnsi="Times New Roman" w:cs="Times New Roman"/>
          <w:color w:val="000000"/>
          <w:sz w:val="24"/>
          <w:szCs w:val="24"/>
        </w:rPr>
        <w:t xml:space="preserve">ne to enforce sanitation </w:t>
      </w:r>
      <w:r w:rsidR="00074DC2">
        <w:rPr>
          <w:rFonts w:ascii="Times New Roman" w:eastAsia="Calibri" w:hAnsi="Times New Roman" w:cs="Times New Roman"/>
          <w:color w:val="000000"/>
          <w:sz w:val="24"/>
          <w:szCs w:val="24"/>
        </w:rPr>
        <w:t xml:space="preserve">violations </w:t>
      </w:r>
      <w:r w:rsidR="00C8390C">
        <w:rPr>
          <w:rFonts w:ascii="Times New Roman" w:eastAsia="Calibri" w:hAnsi="Times New Roman" w:cs="Times New Roman"/>
          <w:color w:val="000000"/>
          <w:sz w:val="24"/>
          <w:szCs w:val="24"/>
        </w:rPr>
        <w:t xml:space="preserve">except NOPD.  There is one sanitation ranger that can issue citations; however, that one person covers the French Quarter, the Warehouse District and the entire Westbank. The City must have 311 documentation </w:t>
      </w:r>
      <w:r w:rsidR="00F67DF6" w:rsidRPr="00074DC2">
        <w:rPr>
          <w:rFonts w:ascii="Times New Roman" w:eastAsia="Calibri" w:hAnsi="Times New Roman" w:cs="Times New Roman"/>
          <w:color w:val="000000"/>
          <w:sz w:val="24"/>
          <w:szCs w:val="24"/>
        </w:rPr>
        <w:t>of Empire problems</w:t>
      </w:r>
      <w:r w:rsidR="00C8390C">
        <w:rPr>
          <w:rFonts w:ascii="Times New Roman" w:eastAsia="Calibri" w:hAnsi="Times New Roman" w:cs="Times New Roman"/>
          <w:color w:val="000000"/>
          <w:sz w:val="24"/>
          <w:szCs w:val="24"/>
        </w:rPr>
        <w:t xml:space="preserve"> and very few people are using this</w:t>
      </w:r>
      <w:r w:rsidR="00F67DF6" w:rsidRPr="00074DC2">
        <w:rPr>
          <w:rFonts w:ascii="Times New Roman" w:eastAsia="Calibri" w:hAnsi="Times New Roman" w:cs="Times New Roman"/>
          <w:color w:val="000000"/>
          <w:sz w:val="24"/>
          <w:szCs w:val="24"/>
        </w:rPr>
        <w:t xml:space="preserve">.  </w:t>
      </w:r>
      <w:r w:rsidR="00C8390C">
        <w:rPr>
          <w:rFonts w:ascii="Times New Roman" w:eastAsia="Calibri" w:hAnsi="Times New Roman" w:cs="Times New Roman"/>
          <w:color w:val="000000"/>
          <w:sz w:val="24"/>
          <w:szCs w:val="24"/>
        </w:rPr>
        <w:t>The s</w:t>
      </w:r>
      <w:r w:rsidR="00F67DF6" w:rsidRPr="00074DC2">
        <w:rPr>
          <w:rFonts w:ascii="Times New Roman" w:eastAsia="Calibri" w:hAnsi="Times New Roman" w:cs="Times New Roman"/>
          <w:color w:val="000000"/>
          <w:sz w:val="24"/>
          <w:szCs w:val="24"/>
        </w:rPr>
        <w:t xml:space="preserve">anitation summary </w:t>
      </w:r>
      <w:r w:rsidR="00C8390C">
        <w:rPr>
          <w:rFonts w:ascii="Times New Roman" w:eastAsia="Calibri" w:hAnsi="Times New Roman" w:cs="Times New Roman"/>
          <w:color w:val="000000"/>
          <w:sz w:val="24"/>
          <w:szCs w:val="24"/>
        </w:rPr>
        <w:t>should be distributed every month in the FQMD newsletter to promote this 311 reporting.</w:t>
      </w:r>
      <w:r w:rsidR="00F67DF6" w:rsidRPr="00074DC2">
        <w:rPr>
          <w:rFonts w:ascii="Times New Roman" w:eastAsia="Calibri" w:hAnsi="Times New Roman" w:cs="Times New Roman"/>
          <w:color w:val="000000"/>
          <w:sz w:val="24"/>
          <w:szCs w:val="24"/>
        </w:rPr>
        <w:t xml:space="preserve">  </w:t>
      </w:r>
      <w:r w:rsidR="00C8390C">
        <w:rPr>
          <w:rFonts w:ascii="Times New Roman" w:eastAsia="Calibri" w:hAnsi="Times New Roman" w:cs="Times New Roman"/>
          <w:color w:val="000000"/>
          <w:sz w:val="24"/>
          <w:szCs w:val="24"/>
        </w:rPr>
        <w:t xml:space="preserve">Overseeing of construction and movie set debris is another problem. The Sanitation Department cannot remove private property, but it is considered abandoned after 48 hours of a </w:t>
      </w:r>
      <w:r w:rsidR="00F67DF6" w:rsidRPr="00074DC2">
        <w:rPr>
          <w:rFonts w:ascii="Times New Roman" w:eastAsia="Calibri" w:hAnsi="Times New Roman" w:cs="Times New Roman"/>
          <w:color w:val="000000"/>
          <w:sz w:val="24"/>
          <w:szCs w:val="24"/>
        </w:rPr>
        <w:t>report</w:t>
      </w:r>
      <w:r w:rsidR="00C8390C">
        <w:rPr>
          <w:rFonts w:ascii="Times New Roman" w:eastAsia="Calibri" w:hAnsi="Times New Roman" w:cs="Times New Roman"/>
          <w:color w:val="000000"/>
          <w:sz w:val="24"/>
          <w:szCs w:val="24"/>
        </w:rPr>
        <w:t>ed incident</w:t>
      </w:r>
      <w:r w:rsidR="00DD5BB9">
        <w:rPr>
          <w:rFonts w:ascii="Times New Roman" w:eastAsia="Calibri" w:hAnsi="Times New Roman" w:cs="Times New Roman"/>
          <w:color w:val="000000"/>
          <w:sz w:val="24"/>
          <w:szCs w:val="24"/>
        </w:rPr>
        <w:t xml:space="preserve"> and then the City can remove</w:t>
      </w:r>
      <w:r w:rsidR="009B0EC8">
        <w:rPr>
          <w:rFonts w:ascii="Times New Roman" w:eastAsia="Calibri" w:hAnsi="Times New Roman" w:cs="Times New Roman"/>
          <w:color w:val="000000"/>
          <w:sz w:val="24"/>
          <w:szCs w:val="24"/>
        </w:rPr>
        <w:t xml:space="preserve"> it</w:t>
      </w:r>
      <w:r w:rsidR="00DD5BB9">
        <w:rPr>
          <w:rFonts w:ascii="Times New Roman" w:eastAsia="Calibri" w:hAnsi="Times New Roman" w:cs="Times New Roman"/>
          <w:color w:val="000000"/>
          <w:sz w:val="24"/>
          <w:szCs w:val="24"/>
        </w:rPr>
        <w:t>.  Ms. Rosenberg noted t</w:t>
      </w:r>
      <w:r w:rsidR="00DD5BB9" w:rsidRPr="00DD5BB9">
        <w:rPr>
          <w:rFonts w:ascii="Times New Roman" w:eastAsia="Calibri" w:hAnsi="Times New Roman" w:cs="Times New Roman"/>
          <w:color w:val="000000"/>
          <w:sz w:val="24"/>
          <w:szCs w:val="24"/>
        </w:rPr>
        <w:t xml:space="preserve">he State </w:t>
      </w:r>
      <w:r w:rsidR="00F67DF6" w:rsidRPr="00DD5BB9">
        <w:rPr>
          <w:rFonts w:ascii="Times New Roman" w:eastAsia="Calibri" w:hAnsi="Times New Roman" w:cs="Times New Roman"/>
          <w:color w:val="000000"/>
          <w:sz w:val="24"/>
          <w:szCs w:val="24"/>
        </w:rPr>
        <w:t xml:space="preserve">ABO </w:t>
      </w:r>
      <w:r w:rsidR="00DD5BB9" w:rsidRPr="00DD5BB9">
        <w:rPr>
          <w:rFonts w:ascii="Times New Roman" w:eastAsia="Calibri" w:hAnsi="Times New Roman" w:cs="Times New Roman"/>
          <w:color w:val="000000"/>
          <w:sz w:val="24"/>
          <w:szCs w:val="24"/>
        </w:rPr>
        <w:t xml:space="preserve">Board </w:t>
      </w:r>
      <w:r w:rsidR="009B0EC8" w:rsidRPr="00DD5BB9">
        <w:rPr>
          <w:rFonts w:ascii="Times New Roman" w:eastAsia="Calibri" w:hAnsi="Times New Roman" w:cs="Times New Roman"/>
          <w:color w:val="000000"/>
          <w:sz w:val="24"/>
          <w:szCs w:val="24"/>
        </w:rPr>
        <w:t>could</w:t>
      </w:r>
      <w:r w:rsidR="00DD5BB9" w:rsidRPr="00DD5BB9">
        <w:rPr>
          <w:rFonts w:ascii="Times New Roman" w:eastAsia="Calibri" w:hAnsi="Times New Roman" w:cs="Times New Roman"/>
          <w:color w:val="000000"/>
          <w:sz w:val="24"/>
          <w:szCs w:val="24"/>
        </w:rPr>
        <w:t xml:space="preserve"> revoke a </w:t>
      </w:r>
      <w:r w:rsidR="00C8390C" w:rsidRPr="00DD5BB9">
        <w:rPr>
          <w:rFonts w:ascii="Times New Roman" w:eastAsia="Calibri" w:hAnsi="Times New Roman" w:cs="Times New Roman"/>
          <w:color w:val="000000"/>
          <w:sz w:val="24"/>
          <w:szCs w:val="24"/>
        </w:rPr>
        <w:t>license</w:t>
      </w:r>
      <w:r w:rsidR="00F67DF6" w:rsidRPr="00DD5BB9">
        <w:rPr>
          <w:rFonts w:ascii="Times New Roman" w:eastAsia="Calibri" w:hAnsi="Times New Roman" w:cs="Times New Roman"/>
          <w:color w:val="000000"/>
          <w:sz w:val="24"/>
          <w:szCs w:val="24"/>
        </w:rPr>
        <w:t xml:space="preserve"> for </w:t>
      </w:r>
      <w:r w:rsidR="00675D28">
        <w:rPr>
          <w:rFonts w:ascii="Times New Roman" w:eastAsia="Calibri" w:hAnsi="Times New Roman" w:cs="Times New Roman"/>
          <w:color w:val="000000"/>
          <w:sz w:val="24"/>
          <w:szCs w:val="24"/>
        </w:rPr>
        <w:t xml:space="preserve">a </w:t>
      </w:r>
      <w:r w:rsidR="00F67DF6" w:rsidRPr="00DD5BB9">
        <w:rPr>
          <w:rFonts w:ascii="Times New Roman" w:eastAsia="Calibri" w:hAnsi="Times New Roman" w:cs="Times New Roman"/>
          <w:color w:val="000000"/>
          <w:sz w:val="24"/>
          <w:szCs w:val="24"/>
        </w:rPr>
        <w:t xml:space="preserve">sanitation </w:t>
      </w:r>
      <w:r w:rsidR="00DD5BB9" w:rsidRPr="00DD5BB9">
        <w:rPr>
          <w:rFonts w:ascii="Times New Roman" w:eastAsia="Calibri" w:hAnsi="Times New Roman" w:cs="Times New Roman"/>
          <w:color w:val="000000"/>
          <w:sz w:val="24"/>
          <w:szCs w:val="24"/>
        </w:rPr>
        <w:t>violation, if garbage cans are kept on the sidewalk</w:t>
      </w:r>
      <w:r w:rsidR="00DD5BB9">
        <w:rPr>
          <w:rFonts w:ascii="Times New Roman" w:eastAsia="Calibri" w:hAnsi="Times New Roman" w:cs="Times New Roman"/>
          <w:color w:val="000000"/>
          <w:sz w:val="24"/>
          <w:szCs w:val="24"/>
        </w:rPr>
        <w:t xml:space="preserve"> as a public right of way. Ms. Klein requested the </w:t>
      </w:r>
      <w:r w:rsidR="009B0EC8">
        <w:rPr>
          <w:rFonts w:ascii="Times New Roman" w:eastAsia="Calibri" w:hAnsi="Times New Roman" w:cs="Times New Roman"/>
          <w:color w:val="000000"/>
          <w:sz w:val="24"/>
          <w:szCs w:val="24"/>
        </w:rPr>
        <w:t>Livability</w:t>
      </w:r>
      <w:r w:rsidR="00DD5BB9">
        <w:rPr>
          <w:rFonts w:ascii="Times New Roman" w:eastAsia="Calibri" w:hAnsi="Times New Roman" w:cs="Times New Roman"/>
          <w:color w:val="000000"/>
          <w:sz w:val="24"/>
          <w:szCs w:val="24"/>
        </w:rPr>
        <w:t xml:space="preserve"> Committee to see what can be done with businesses that keep their carts on the sidewalk 24/7</w:t>
      </w:r>
      <w:r w:rsidR="009B0EC8">
        <w:rPr>
          <w:rFonts w:ascii="Times New Roman" w:eastAsia="Calibri" w:hAnsi="Times New Roman" w:cs="Times New Roman"/>
          <w:color w:val="000000"/>
          <w:sz w:val="24"/>
          <w:szCs w:val="24"/>
        </w:rPr>
        <w:t xml:space="preserve"> when they meet with City officials</w:t>
      </w:r>
      <w:r w:rsidR="00DD5BB9">
        <w:rPr>
          <w:rFonts w:ascii="Times New Roman" w:eastAsia="Calibri" w:hAnsi="Times New Roman" w:cs="Times New Roman"/>
          <w:color w:val="000000"/>
          <w:sz w:val="24"/>
          <w:szCs w:val="24"/>
        </w:rPr>
        <w:t xml:space="preserve">.  Mr. Pendleton said they would. Mr. Watters noted they can be cited by NOPD. </w:t>
      </w:r>
      <w:r w:rsidR="00675D28">
        <w:rPr>
          <w:rFonts w:ascii="Times New Roman" w:eastAsia="Calibri" w:hAnsi="Times New Roman" w:cs="Times New Roman"/>
          <w:color w:val="000000"/>
          <w:sz w:val="24"/>
          <w:szCs w:val="24"/>
        </w:rPr>
        <w:t xml:space="preserve">The Department of Sanitation is strongly </w:t>
      </w:r>
      <w:r w:rsidR="00DD5BB9">
        <w:rPr>
          <w:rFonts w:ascii="Times New Roman" w:eastAsia="Calibri" w:hAnsi="Times New Roman" w:cs="Times New Roman"/>
          <w:color w:val="000000"/>
          <w:sz w:val="24"/>
          <w:szCs w:val="24"/>
        </w:rPr>
        <w:t>partnering with the State A</w:t>
      </w:r>
      <w:r w:rsidR="00675D28">
        <w:rPr>
          <w:rFonts w:ascii="Times New Roman" w:eastAsia="Calibri" w:hAnsi="Times New Roman" w:cs="Times New Roman"/>
          <w:color w:val="000000"/>
          <w:sz w:val="24"/>
          <w:szCs w:val="24"/>
        </w:rPr>
        <w:t>BO and licenses will not be re</w:t>
      </w:r>
      <w:r w:rsidR="00DD5BB9">
        <w:rPr>
          <w:rFonts w:ascii="Times New Roman" w:eastAsia="Calibri" w:hAnsi="Times New Roman" w:cs="Times New Roman"/>
          <w:color w:val="000000"/>
          <w:sz w:val="24"/>
          <w:szCs w:val="24"/>
        </w:rPr>
        <w:t xml:space="preserve">newed if they are in violation of </w:t>
      </w:r>
      <w:r w:rsidR="00675D28">
        <w:rPr>
          <w:rFonts w:ascii="Times New Roman" w:eastAsia="Calibri" w:hAnsi="Times New Roman" w:cs="Times New Roman"/>
          <w:color w:val="000000"/>
          <w:sz w:val="24"/>
          <w:szCs w:val="24"/>
        </w:rPr>
        <w:t xml:space="preserve">City </w:t>
      </w:r>
      <w:r w:rsidR="00DD5BB9">
        <w:rPr>
          <w:rFonts w:ascii="Times New Roman" w:eastAsia="Calibri" w:hAnsi="Times New Roman" w:cs="Times New Roman"/>
          <w:color w:val="000000"/>
          <w:sz w:val="24"/>
          <w:szCs w:val="24"/>
        </w:rPr>
        <w:t>sanitation laws.</w:t>
      </w:r>
      <w:r w:rsidR="00675D28">
        <w:rPr>
          <w:rFonts w:ascii="Times New Roman" w:eastAsia="Calibri" w:hAnsi="Times New Roman" w:cs="Times New Roman"/>
          <w:color w:val="000000"/>
          <w:sz w:val="24"/>
          <w:szCs w:val="24"/>
        </w:rPr>
        <w:t xml:space="preserve"> Mr. Pendleton also reported that everyone with the City has been very respectful and responsive to the FQMD Livability goals as being reasonable and realistic. </w:t>
      </w:r>
    </w:p>
    <w:p w:rsidR="00074DC2" w:rsidRPr="005D3338" w:rsidRDefault="005D3338" w:rsidP="00074DC2">
      <w:pPr>
        <w:pStyle w:val="ListParagraph"/>
        <w:numPr>
          <w:ilvl w:val="0"/>
          <w:numId w:val="32"/>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City asked</w:t>
      </w:r>
      <w:r w:rsidRPr="00074DC2">
        <w:rPr>
          <w:rFonts w:ascii="Times New Roman" w:eastAsia="Calibri" w:hAnsi="Times New Roman" w:cs="Times New Roman"/>
          <w:color w:val="000000"/>
          <w:sz w:val="24"/>
          <w:szCs w:val="24"/>
        </w:rPr>
        <w:t xml:space="preserve"> FQMD to</w:t>
      </w:r>
      <w:r>
        <w:rPr>
          <w:rFonts w:ascii="Times New Roman" w:eastAsia="Calibri" w:hAnsi="Times New Roman" w:cs="Times New Roman"/>
          <w:color w:val="000000"/>
          <w:sz w:val="24"/>
          <w:szCs w:val="24"/>
        </w:rPr>
        <w:t xml:space="preserve"> consider being responsible for bollard positioning and locking.  The State Police and Homeland Security have been asked, but they are not doing it.  Occasionally, street musicians will do it so they can set up. Mr. Musso noted that the bollards are not a good system and there is a l</w:t>
      </w:r>
      <w:r w:rsidRPr="00074DC2">
        <w:rPr>
          <w:rFonts w:ascii="Times New Roman" w:eastAsia="Calibri" w:hAnsi="Times New Roman" w:cs="Times New Roman"/>
          <w:color w:val="000000"/>
          <w:sz w:val="24"/>
          <w:szCs w:val="24"/>
        </w:rPr>
        <w:t>iability</w:t>
      </w:r>
      <w:r>
        <w:rPr>
          <w:rFonts w:ascii="Times New Roman" w:eastAsia="Calibri" w:hAnsi="Times New Roman" w:cs="Times New Roman"/>
          <w:color w:val="000000"/>
          <w:sz w:val="24"/>
          <w:szCs w:val="24"/>
        </w:rPr>
        <w:t xml:space="preserve"> associated with that task. The use of FQTF officers will be considered at the next Executive Committee meeting. </w:t>
      </w:r>
    </w:p>
    <w:p w:rsidR="005D3338" w:rsidRPr="005D3338" w:rsidRDefault="007F5D83" w:rsidP="005D3338">
      <w:pPr>
        <w:pStyle w:val="ListParagraph"/>
        <w:numPr>
          <w:ilvl w:val="0"/>
          <w:numId w:val="32"/>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Later this </w:t>
      </w:r>
      <w:r w:rsidR="00833F78" w:rsidRPr="007F5D83">
        <w:rPr>
          <w:rFonts w:ascii="Times New Roman" w:eastAsia="Calibri" w:hAnsi="Times New Roman" w:cs="Times New Roman"/>
          <w:color w:val="000000"/>
          <w:sz w:val="24"/>
          <w:szCs w:val="24"/>
        </w:rPr>
        <w:t xml:space="preserve">week </w:t>
      </w:r>
      <w:r w:rsidR="005D3338">
        <w:rPr>
          <w:rFonts w:ascii="Times New Roman" w:eastAsia="Calibri" w:hAnsi="Times New Roman" w:cs="Times New Roman"/>
          <w:color w:val="000000"/>
          <w:sz w:val="24"/>
          <w:szCs w:val="24"/>
        </w:rPr>
        <w:t xml:space="preserve">Mr. Pendleton and Ms. Remington </w:t>
      </w:r>
      <w:r>
        <w:rPr>
          <w:rFonts w:ascii="Times New Roman" w:eastAsia="Calibri" w:hAnsi="Times New Roman" w:cs="Times New Roman"/>
          <w:color w:val="000000"/>
          <w:sz w:val="24"/>
          <w:szCs w:val="24"/>
        </w:rPr>
        <w:t xml:space="preserve">will meet with the new head of </w:t>
      </w:r>
      <w:r w:rsidR="00074DC2">
        <w:rPr>
          <w:rFonts w:ascii="Times New Roman" w:eastAsia="Calibri" w:hAnsi="Times New Roman" w:cs="Times New Roman"/>
          <w:color w:val="000000"/>
          <w:sz w:val="24"/>
          <w:szCs w:val="24"/>
        </w:rPr>
        <w:t>the Department of Public Works (</w:t>
      </w:r>
      <w:r>
        <w:rPr>
          <w:rFonts w:ascii="Times New Roman" w:eastAsia="Calibri" w:hAnsi="Times New Roman" w:cs="Times New Roman"/>
          <w:color w:val="000000"/>
          <w:sz w:val="24"/>
          <w:szCs w:val="24"/>
        </w:rPr>
        <w:t>DPW</w:t>
      </w:r>
      <w:r w:rsidR="00074DC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to discuss streetlights and sidewalks.</w:t>
      </w:r>
      <w:r w:rsidR="00675D28">
        <w:rPr>
          <w:rFonts w:ascii="Times New Roman" w:eastAsia="Calibri" w:hAnsi="Times New Roman" w:cs="Times New Roman"/>
          <w:color w:val="000000"/>
          <w:sz w:val="24"/>
          <w:szCs w:val="24"/>
        </w:rPr>
        <w:t xml:space="preserve"> </w:t>
      </w:r>
      <w:r w:rsidR="005D3338">
        <w:rPr>
          <w:rFonts w:ascii="Times New Roman" w:eastAsia="Calibri" w:hAnsi="Times New Roman" w:cs="Times New Roman"/>
          <w:color w:val="000000"/>
          <w:sz w:val="24"/>
          <w:szCs w:val="24"/>
        </w:rPr>
        <w:t xml:space="preserve">The resurfacing of </w:t>
      </w:r>
      <w:r w:rsidR="00675D28">
        <w:rPr>
          <w:rFonts w:ascii="Times New Roman" w:eastAsia="Calibri" w:hAnsi="Times New Roman" w:cs="Times New Roman"/>
          <w:color w:val="000000"/>
          <w:sz w:val="24"/>
          <w:szCs w:val="24"/>
        </w:rPr>
        <w:t>Conti between Bourbon and Chartres will now be done by the City and not private funds.</w:t>
      </w:r>
      <w:r w:rsidR="009B0EC8">
        <w:rPr>
          <w:rFonts w:ascii="Times New Roman" w:eastAsia="Calibri" w:hAnsi="Times New Roman" w:cs="Times New Roman"/>
          <w:color w:val="000000"/>
          <w:sz w:val="24"/>
          <w:szCs w:val="24"/>
        </w:rPr>
        <w:t xml:space="preserve"> </w:t>
      </w:r>
      <w:r w:rsidR="005D3338">
        <w:rPr>
          <w:rFonts w:ascii="Times New Roman" w:eastAsia="Calibri" w:hAnsi="Times New Roman" w:cs="Times New Roman"/>
          <w:color w:val="000000"/>
          <w:sz w:val="24"/>
          <w:szCs w:val="24"/>
        </w:rPr>
        <w:t xml:space="preserve">The </w:t>
      </w:r>
      <w:r w:rsidR="005D3338" w:rsidRPr="005D3338">
        <w:rPr>
          <w:rFonts w:ascii="Times New Roman" w:eastAsia="Calibri" w:hAnsi="Times New Roman" w:cs="Times New Roman"/>
          <w:color w:val="000000"/>
          <w:sz w:val="24"/>
          <w:szCs w:val="24"/>
        </w:rPr>
        <w:t xml:space="preserve">DDD </w:t>
      </w:r>
      <w:r w:rsidR="005D3338">
        <w:rPr>
          <w:rFonts w:ascii="Times New Roman" w:eastAsia="Calibri" w:hAnsi="Times New Roman" w:cs="Times New Roman"/>
          <w:color w:val="000000"/>
          <w:sz w:val="24"/>
          <w:szCs w:val="24"/>
        </w:rPr>
        <w:t xml:space="preserve">shall be asked for the </w:t>
      </w:r>
      <w:r w:rsidR="005D3338" w:rsidRPr="005D3338">
        <w:rPr>
          <w:rFonts w:ascii="Times New Roman" w:eastAsia="Calibri" w:hAnsi="Times New Roman" w:cs="Times New Roman"/>
          <w:color w:val="000000"/>
          <w:sz w:val="24"/>
          <w:szCs w:val="24"/>
        </w:rPr>
        <w:t xml:space="preserve">power wash and sanitation </w:t>
      </w:r>
      <w:r w:rsidR="005D3338">
        <w:rPr>
          <w:rFonts w:ascii="Times New Roman" w:eastAsia="Calibri" w:hAnsi="Times New Roman" w:cs="Times New Roman"/>
          <w:color w:val="000000"/>
          <w:sz w:val="24"/>
          <w:szCs w:val="24"/>
        </w:rPr>
        <w:t>schedule of 100 blocks of the French Quarter</w:t>
      </w:r>
      <w:r w:rsidR="005D3338" w:rsidRPr="005D3338">
        <w:rPr>
          <w:rFonts w:ascii="Times New Roman" w:eastAsia="Calibri" w:hAnsi="Times New Roman" w:cs="Times New Roman"/>
          <w:color w:val="000000"/>
          <w:sz w:val="24"/>
          <w:szCs w:val="24"/>
        </w:rPr>
        <w:t>.</w:t>
      </w:r>
    </w:p>
    <w:p w:rsidR="00A03BEF" w:rsidRPr="00A03BEF" w:rsidRDefault="00EB6E12" w:rsidP="00A03BE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b. Livability Officer</w:t>
      </w:r>
      <w:r w:rsidR="002875D4">
        <w:rPr>
          <w:rFonts w:ascii="Times New Roman" w:eastAsia="Calibri" w:hAnsi="Times New Roman" w:cs="Times New Roman"/>
          <w:color w:val="000000"/>
          <w:sz w:val="24"/>
          <w:szCs w:val="24"/>
        </w:rPr>
        <w:t xml:space="preserve"> </w:t>
      </w:r>
      <w:r w:rsidR="007627AF">
        <w:rPr>
          <w:rFonts w:ascii="Times New Roman" w:eastAsia="Calibri" w:hAnsi="Times New Roman" w:cs="Times New Roman"/>
          <w:color w:val="000000"/>
          <w:sz w:val="24"/>
          <w:szCs w:val="24"/>
        </w:rPr>
        <w:t>- to</w:t>
      </w:r>
      <w:r>
        <w:rPr>
          <w:rFonts w:ascii="Times New Roman" w:eastAsia="Calibri" w:hAnsi="Times New Roman" w:cs="Times New Roman"/>
          <w:color w:val="000000"/>
          <w:sz w:val="24"/>
          <w:szCs w:val="24"/>
        </w:rPr>
        <w:t xml:space="preserve"> be </w:t>
      </w:r>
      <w:r w:rsidR="00A03BEF">
        <w:rPr>
          <w:rFonts w:ascii="Times New Roman" w:eastAsia="Calibri" w:hAnsi="Times New Roman" w:cs="Times New Roman"/>
          <w:color w:val="000000"/>
          <w:sz w:val="24"/>
          <w:szCs w:val="24"/>
        </w:rPr>
        <w:t>analyzed</w:t>
      </w:r>
      <w:r>
        <w:rPr>
          <w:rFonts w:ascii="Times New Roman" w:eastAsia="Calibri" w:hAnsi="Times New Roman" w:cs="Times New Roman"/>
          <w:color w:val="000000"/>
          <w:sz w:val="24"/>
          <w:szCs w:val="24"/>
        </w:rPr>
        <w:t xml:space="preserve"> by </w:t>
      </w:r>
      <w:r w:rsidR="003A7995">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Finance &amp; Security</w:t>
      </w:r>
      <w:r w:rsidR="003A7995">
        <w:rPr>
          <w:rFonts w:ascii="Times New Roman" w:eastAsia="Calibri" w:hAnsi="Times New Roman" w:cs="Times New Roman"/>
          <w:color w:val="000000"/>
          <w:sz w:val="24"/>
          <w:szCs w:val="24"/>
        </w:rPr>
        <w:t xml:space="preserve"> to dedicate four FQTF officer hours</w:t>
      </w:r>
      <w:r w:rsidR="00A03BEF">
        <w:rPr>
          <w:rFonts w:ascii="Times New Roman" w:eastAsia="Calibri" w:hAnsi="Times New Roman" w:cs="Times New Roman"/>
          <w:color w:val="000000"/>
          <w:sz w:val="24"/>
          <w:szCs w:val="24"/>
        </w:rPr>
        <w:t xml:space="preserve"> </w:t>
      </w:r>
      <w:r w:rsidR="003A7995">
        <w:rPr>
          <w:rFonts w:ascii="Times New Roman" w:eastAsia="Calibri" w:hAnsi="Times New Roman" w:cs="Times New Roman"/>
          <w:color w:val="000000"/>
          <w:sz w:val="24"/>
          <w:szCs w:val="24"/>
        </w:rPr>
        <w:tab/>
        <w:t>per day for quality of life enforcement.</w:t>
      </w:r>
      <w:r>
        <w:rPr>
          <w:rFonts w:ascii="Times New Roman" w:eastAsia="Calibri" w:hAnsi="Times New Roman" w:cs="Times New Roman"/>
          <w:color w:val="000000"/>
          <w:sz w:val="24"/>
          <w:szCs w:val="24"/>
        </w:rPr>
        <w:t xml:space="preserve"> </w:t>
      </w:r>
      <w:r w:rsidR="00A03BEF">
        <w:rPr>
          <w:rFonts w:ascii="Times New Roman" w:eastAsia="Calibri" w:hAnsi="Times New Roman" w:cs="Times New Roman"/>
          <w:color w:val="000000"/>
          <w:sz w:val="24"/>
          <w:szCs w:val="24"/>
        </w:rPr>
        <w:t xml:space="preserve">Mr. Pendleton will </w:t>
      </w:r>
      <w:r w:rsidR="00A03BEF" w:rsidRPr="00A03BEF">
        <w:rPr>
          <w:rFonts w:ascii="Times New Roman" w:eastAsia="Calibri" w:hAnsi="Times New Roman" w:cs="Times New Roman"/>
          <w:color w:val="000000"/>
          <w:sz w:val="24"/>
          <w:szCs w:val="24"/>
        </w:rPr>
        <w:t xml:space="preserve">fill out </w:t>
      </w:r>
      <w:r w:rsidR="00A03BEF">
        <w:rPr>
          <w:rFonts w:ascii="Times New Roman" w:eastAsia="Calibri" w:hAnsi="Times New Roman" w:cs="Times New Roman"/>
          <w:color w:val="000000"/>
          <w:sz w:val="24"/>
          <w:szCs w:val="24"/>
        </w:rPr>
        <w:t xml:space="preserve">any necessary </w:t>
      </w:r>
      <w:r w:rsidR="00A03BEF" w:rsidRPr="00A03BEF">
        <w:rPr>
          <w:rFonts w:ascii="Times New Roman" w:eastAsia="Calibri" w:hAnsi="Times New Roman" w:cs="Times New Roman"/>
          <w:color w:val="000000"/>
          <w:sz w:val="24"/>
          <w:szCs w:val="24"/>
        </w:rPr>
        <w:t>form</w:t>
      </w:r>
      <w:r w:rsidR="00A03BEF">
        <w:rPr>
          <w:rFonts w:ascii="Times New Roman" w:eastAsia="Calibri" w:hAnsi="Times New Roman" w:cs="Times New Roman"/>
          <w:color w:val="000000"/>
          <w:sz w:val="24"/>
          <w:szCs w:val="24"/>
        </w:rPr>
        <w:t>s</w:t>
      </w:r>
      <w:r w:rsidR="00A03BEF" w:rsidRPr="00A03BEF">
        <w:rPr>
          <w:rFonts w:ascii="Times New Roman" w:eastAsia="Calibri" w:hAnsi="Times New Roman" w:cs="Times New Roman"/>
          <w:color w:val="000000"/>
          <w:sz w:val="24"/>
          <w:szCs w:val="24"/>
        </w:rPr>
        <w:t xml:space="preserve"> for Finance </w:t>
      </w:r>
      <w:r w:rsidR="003A7995">
        <w:rPr>
          <w:rFonts w:ascii="Times New Roman" w:eastAsia="Calibri" w:hAnsi="Times New Roman" w:cs="Times New Roman"/>
          <w:color w:val="000000"/>
          <w:sz w:val="24"/>
          <w:szCs w:val="24"/>
        </w:rPr>
        <w:tab/>
      </w:r>
      <w:r w:rsidR="00A03BEF" w:rsidRPr="00A03BEF">
        <w:rPr>
          <w:rFonts w:ascii="Times New Roman" w:eastAsia="Calibri" w:hAnsi="Times New Roman" w:cs="Times New Roman"/>
          <w:color w:val="000000"/>
          <w:sz w:val="24"/>
          <w:szCs w:val="24"/>
        </w:rPr>
        <w:t xml:space="preserve">Committee vetting along with </w:t>
      </w:r>
      <w:r w:rsidR="00A03BEF">
        <w:rPr>
          <w:rFonts w:ascii="Times New Roman" w:eastAsia="Calibri" w:hAnsi="Times New Roman" w:cs="Times New Roman"/>
          <w:color w:val="000000"/>
          <w:sz w:val="24"/>
          <w:szCs w:val="24"/>
        </w:rPr>
        <w:t xml:space="preserve">the </w:t>
      </w:r>
      <w:r w:rsidR="00A03BEF" w:rsidRPr="00A03BEF">
        <w:rPr>
          <w:rFonts w:ascii="Times New Roman" w:eastAsia="Calibri" w:hAnsi="Times New Roman" w:cs="Times New Roman"/>
          <w:color w:val="000000"/>
          <w:sz w:val="24"/>
          <w:szCs w:val="24"/>
        </w:rPr>
        <w:t>Security Committee.</w:t>
      </w:r>
    </w:p>
    <w:p w:rsidR="003A7995" w:rsidRDefault="003A7995" w:rsidP="003A799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c. The Board packet contained a letter to DPW for action. </w:t>
      </w:r>
      <w:r w:rsidRPr="003A7995">
        <w:rPr>
          <w:rFonts w:ascii="Times New Roman" w:eastAsia="Calibri" w:hAnsi="Times New Roman" w:cs="Times New Roman"/>
          <w:color w:val="000000"/>
          <w:sz w:val="24"/>
          <w:szCs w:val="24"/>
        </w:rPr>
        <w:t>Mr. Pendleto</w:t>
      </w:r>
      <w:r>
        <w:rPr>
          <w:rFonts w:ascii="Times New Roman" w:eastAsia="Calibri" w:hAnsi="Times New Roman" w:cs="Times New Roman"/>
          <w:color w:val="000000"/>
          <w:sz w:val="24"/>
          <w:szCs w:val="24"/>
        </w:rPr>
        <w:t xml:space="preserve">n motioned that </w:t>
      </w:r>
      <w:r w:rsidR="001514A5">
        <w:rPr>
          <w:rFonts w:ascii="Times New Roman" w:eastAsia="Calibri" w:hAnsi="Times New Roman" w:cs="Times New Roman"/>
          <w:b/>
          <w:color w:val="000000"/>
          <w:sz w:val="24"/>
          <w:szCs w:val="24"/>
        </w:rPr>
        <w:t>(M5</w:t>
      </w:r>
      <w:r w:rsidRPr="003A7995">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“Ms. </w:t>
      </w:r>
      <w:r>
        <w:rPr>
          <w:rFonts w:ascii="Times New Roman" w:eastAsia="Calibri" w:hAnsi="Times New Roman" w:cs="Times New Roman"/>
          <w:color w:val="000000"/>
          <w:sz w:val="24"/>
          <w:szCs w:val="24"/>
        </w:rPr>
        <w:tab/>
        <w:t xml:space="preserve">Faulk has been authorized on behalf of the FQMD to send a letter to DPW, copied to Councilmember </w:t>
      </w:r>
      <w:r>
        <w:rPr>
          <w:rFonts w:ascii="Times New Roman" w:eastAsia="Calibri" w:hAnsi="Times New Roman" w:cs="Times New Roman"/>
          <w:color w:val="000000"/>
          <w:sz w:val="24"/>
          <w:szCs w:val="24"/>
        </w:rPr>
        <w:tab/>
        <w:t xml:space="preserve">Palmer, followed by the other council members requesting repair of the numerous French Quarter </w:t>
      </w:r>
      <w:r w:rsidR="007627AF">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potholes…”, seconded by Mr. Emory</w:t>
      </w:r>
      <w:r w:rsidR="007627AF">
        <w:rPr>
          <w:rFonts w:ascii="Times New Roman" w:eastAsia="Calibri" w:hAnsi="Times New Roman" w:cs="Times New Roman"/>
          <w:color w:val="000000"/>
          <w:sz w:val="24"/>
          <w:szCs w:val="24"/>
        </w:rPr>
        <w:t xml:space="preserve"> and unanimously approve. This letter shall be on </w:t>
      </w:r>
      <w:r w:rsidRPr="003A7995">
        <w:rPr>
          <w:rFonts w:ascii="Times New Roman" w:eastAsia="Calibri" w:hAnsi="Times New Roman" w:cs="Times New Roman"/>
          <w:color w:val="000000"/>
          <w:sz w:val="24"/>
          <w:szCs w:val="24"/>
        </w:rPr>
        <w:t xml:space="preserve">FQMD </w:t>
      </w:r>
      <w:r w:rsidR="007627AF">
        <w:rPr>
          <w:rFonts w:ascii="Times New Roman" w:eastAsia="Calibri" w:hAnsi="Times New Roman" w:cs="Times New Roman"/>
          <w:color w:val="000000"/>
          <w:sz w:val="24"/>
          <w:szCs w:val="24"/>
        </w:rPr>
        <w:tab/>
      </w:r>
      <w:r w:rsidRPr="003A7995">
        <w:rPr>
          <w:rFonts w:ascii="Times New Roman" w:eastAsia="Calibri" w:hAnsi="Times New Roman" w:cs="Times New Roman"/>
          <w:color w:val="000000"/>
          <w:sz w:val="24"/>
          <w:szCs w:val="24"/>
        </w:rPr>
        <w:t xml:space="preserve">letterhead </w:t>
      </w:r>
      <w:r w:rsidR="007627AF">
        <w:rPr>
          <w:rFonts w:ascii="Times New Roman" w:eastAsia="Calibri" w:hAnsi="Times New Roman" w:cs="Times New Roman"/>
          <w:color w:val="000000"/>
          <w:sz w:val="24"/>
          <w:szCs w:val="24"/>
        </w:rPr>
        <w:t xml:space="preserve">and sent </w:t>
      </w:r>
      <w:r w:rsidRPr="003A7995">
        <w:rPr>
          <w:rFonts w:ascii="Times New Roman" w:eastAsia="Calibri" w:hAnsi="Times New Roman" w:cs="Times New Roman"/>
          <w:color w:val="000000"/>
          <w:sz w:val="24"/>
          <w:szCs w:val="24"/>
        </w:rPr>
        <w:t>via email.</w:t>
      </w:r>
    </w:p>
    <w:p w:rsidR="007A7F79" w:rsidRDefault="007A7F79"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X. </w:t>
      </w:r>
      <w:r>
        <w:rPr>
          <w:rFonts w:ascii="Times New Roman" w:eastAsia="Calibri" w:hAnsi="Times New Roman" w:cs="Times New Roman"/>
          <w:color w:val="000000"/>
          <w:sz w:val="24"/>
          <w:szCs w:val="24"/>
        </w:rPr>
        <w:tab/>
      </w:r>
      <w:r w:rsidRPr="00AB50F5">
        <w:rPr>
          <w:rFonts w:ascii="Times New Roman" w:eastAsia="Calibri" w:hAnsi="Times New Roman" w:cs="Times New Roman"/>
          <w:color w:val="000000"/>
          <w:sz w:val="24"/>
          <w:szCs w:val="24"/>
        </w:rPr>
        <w:t>REPORT BY CHAIRMEN, SECURITY and ENFORCEMENT</w:t>
      </w:r>
    </w:p>
    <w:p w:rsidR="009558FF" w:rsidRDefault="00EB6E12" w:rsidP="007A7F7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a. </w:t>
      </w:r>
      <w:r w:rsidR="007627AF">
        <w:rPr>
          <w:rFonts w:ascii="Times New Roman" w:eastAsia="Calibri" w:hAnsi="Times New Roman" w:cs="Times New Roman"/>
          <w:color w:val="000000"/>
          <w:sz w:val="24"/>
          <w:szCs w:val="24"/>
        </w:rPr>
        <w:t xml:space="preserve">The committee met twice.  Mr. Emory is pursuing the funding of a study to identify waste, </w:t>
      </w:r>
      <w:r w:rsidR="007627AF">
        <w:rPr>
          <w:rFonts w:ascii="Times New Roman" w:eastAsia="Calibri" w:hAnsi="Times New Roman" w:cs="Times New Roman"/>
          <w:color w:val="000000"/>
          <w:sz w:val="24"/>
          <w:szCs w:val="24"/>
        </w:rPr>
        <w:tab/>
        <w:t xml:space="preserve">inefficiency and overlap; also, if FQMD has the statutory authority to do anything about it. Mr. </w:t>
      </w:r>
    </w:p>
    <w:p w:rsidR="009558FF" w:rsidRPr="007E5EB9" w:rsidRDefault="009558FF" w:rsidP="009558FF">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10</w:t>
      </w:r>
    </w:p>
    <w:p w:rsidR="002A7636" w:rsidRDefault="009558FF" w:rsidP="0085570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sidR="007627AF">
        <w:rPr>
          <w:rFonts w:ascii="Times New Roman" w:eastAsia="Calibri" w:hAnsi="Times New Roman" w:cs="Times New Roman"/>
          <w:color w:val="000000"/>
          <w:sz w:val="24"/>
          <w:szCs w:val="24"/>
        </w:rPr>
        <w:t xml:space="preserve">Emory stated that </w:t>
      </w:r>
      <w:r w:rsidR="001239AC">
        <w:rPr>
          <w:rFonts w:ascii="Times New Roman" w:eastAsia="Calibri" w:hAnsi="Times New Roman" w:cs="Times New Roman"/>
          <w:color w:val="000000"/>
          <w:sz w:val="24"/>
          <w:szCs w:val="24"/>
        </w:rPr>
        <w:t>the combined security forces cost $18,000,000.00 for this area. H</w:t>
      </w:r>
      <w:r w:rsidR="007627AF">
        <w:rPr>
          <w:rFonts w:ascii="Times New Roman" w:eastAsia="Calibri" w:hAnsi="Times New Roman" w:cs="Times New Roman"/>
          <w:color w:val="000000"/>
          <w:sz w:val="24"/>
          <w:szCs w:val="24"/>
        </w:rPr>
        <w:t xml:space="preserve">e is trying to </w:t>
      </w:r>
      <w:r w:rsidR="001239AC">
        <w:rPr>
          <w:rFonts w:ascii="Times New Roman" w:eastAsia="Calibri" w:hAnsi="Times New Roman" w:cs="Times New Roman"/>
          <w:color w:val="000000"/>
          <w:sz w:val="24"/>
          <w:szCs w:val="24"/>
        </w:rPr>
        <w:tab/>
      </w:r>
      <w:r w:rsidR="007627AF">
        <w:rPr>
          <w:rFonts w:ascii="Times New Roman" w:eastAsia="Calibri" w:hAnsi="Times New Roman" w:cs="Times New Roman"/>
          <w:color w:val="000000"/>
          <w:sz w:val="24"/>
          <w:szCs w:val="24"/>
        </w:rPr>
        <w:t xml:space="preserve">determine how to best spend these funds.  However, FQMD controls only a minimal amount of this </w:t>
      </w:r>
      <w:r w:rsidR="0054390C">
        <w:rPr>
          <w:rFonts w:ascii="Times New Roman" w:eastAsia="Calibri" w:hAnsi="Times New Roman" w:cs="Times New Roman"/>
          <w:color w:val="000000"/>
          <w:sz w:val="24"/>
          <w:szCs w:val="24"/>
        </w:rPr>
        <w:tab/>
      </w:r>
      <w:r w:rsidR="001239AC">
        <w:rPr>
          <w:rFonts w:ascii="Times New Roman" w:eastAsia="Calibri" w:hAnsi="Times New Roman" w:cs="Times New Roman"/>
          <w:color w:val="000000"/>
          <w:sz w:val="24"/>
          <w:szCs w:val="24"/>
        </w:rPr>
        <w:t>expenditure.</w:t>
      </w:r>
      <w:r w:rsidR="007627AF">
        <w:rPr>
          <w:rFonts w:ascii="Times New Roman" w:eastAsia="Calibri" w:hAnsi="Times New Roman" w:cs="Times New Roman"/>
          <w:color w:val="000000"/>
          <w:sz w:val="24"/>
          <w:szCs w:val="24"/>
        </w:rPr>
        <w:t xml:space="preserve"> After much discussion, </w:t>
      </w:r>
      <w:r w:rsidR="007E5EB9">
        <w:rPr>
          <w:rFonts w:ascii="Times New Roman" w:eastAsia="Calibri" w:hAnsi="Times New Roman" w:cs="Times New Roman"/>
          <w:color w:val="000000"/>
          <w:sz w:val="24"/>
          <w:szCs w:val="24"/>
        </w:rPr>
        <w:t>Mr. Musso stated that FQMD does not have the desire or</w:t>
      </w:r>
      <w:r w:rsidR="0054390C">
        <w:rPr>
          <w:rFonts w:ascii="Times New Roman" w:eastAsia="Calibri" w:hAnsi="Times New Roman" w:cs="Times New Roman"/>
          <w:color w:val="000000"/>
          <w:sz w:val="24"/>
          <w:szCs w:val="24"/>
        </w:rPr>
        <w:t xml:space="preserve"> </w:t>
      </w:r>
      <w:r w:rsidR="007E5EB9">
        <w:rPr>
          <w:rFonts w:ascii="Times New Roman" w:eastAsia="Calibri" w:hAnsi="Times New Roman" w:cs="Times New Roman"/>
          <w:color w:val="000000"/>
          <w:sz w:val="24"/>
          <w:szCs w:val="24"/>
        </w:rPr>
        <w:t xml:space="preserve">the </w:t>
      </w:r>
      <w:r w:rsidR="0054390C">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ability to hire or participate in the hiring of a p</w:t>
      </w:r>
      <w:r w:rsidR="007627AF">
        <w:rPr>
          <w:rFonts w:ascii="Times New Roman" w:eastAsia="Calibri" w:hAnsi="Times New Roman" w:cs="Times New Roman"/>
          <w:color w:val="000000"/>
          <w:sz w:val="24"/>
          <w:szCs w:val="24"/>
        </w:rPr>
        <w:t>rivate security force</w:t>
      </w:r>
      <w:r w:rsidR="007E5EB9">
        <w:rPr>
          <w:rFonts w:ascii="Times New Roman" w:eastAsia="Calibri" w:hAnsi="Times New Roman" w:cs="Times New Roman"/>
          <w:color w:val="000000"/>
          <w:sz w:val="24"/>
          <w:szCs w:val="24"/>
        </w:rPr>
        <w:t xml:space="preserve"> to do the work of law </w:t>
      </w:r>
      <w:r w:rsidR="001239AC">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 xml:space="preserve">enforcement </w:t>
      </w:r>
      <w:r w:rsidR="001239AC">
        <w:rPr>
          <w:rFonts w:ascii="Times New Roman" w:eastAsia="Calibri" w:hAnsi="Times New Roman" w:cs="Times New Roman"/>
          <w:color w:val="000000"/>
          <w:sz w:val="24"/>
          <w:szCs w:val="24"/>
        </w:rPr>
        <w:t>in the Vieux Carre.</w:t>
      </w:r>
      <w:r w:rsidR="007627AF">
        <w:rPr>
          <w:rFonts w:ascii="Times New Roman" w:eastAsia="Calibri" w:hAnsi="Times New Roman" w:cs="Times New Roman"/>
          <w:color w:val="000000"/>
          <w:sz w:val="24"/>
          <w:szCs w:val="24"/>
        </w:rPr>
        <w:t xml:space="preserve"> T</w:t>
      </w:r>
      <w:r w:rsidR="007E5EB9">
        <w:rPr>
          <w:rFonts w:ascii="Times New Roman" w:eastAsia="Calibri" w:hAnsi="Times New Roman" w:cs="Times New Roman"/>
          <w:color w:val="000000"/>
          <w:sz w:val="24"/>
          <w:szCs w:val="24"/>
        </w:rPr>
        <w:t xml:space="preserve">here also was much discussion regarding whether the committee </w:t>
      </w:r>
      <w:r w:rsidR="001239AC">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 xml:space="preserve">actually had consensus on the proposal for a study. Mr. DeBlieux </w:t>
      </w:r>
      <w:r w:rsidR="0082761E">
        <w:rPr>
          <w:rFonts w:ascii="Times New Roman" w:eastAsia="Calibri" w:hAnsi="Times New Roman" w:cs="Times New Roman"/>
          <w:color w:val="000000"/>
          <w:sz w:val="24"/>
          <w:szCs w:val="24"/>
        </w:rPr>
        <w:t xml:space="preserve">felt </w:t>
      </w:r>
      <w:r w:rsidR="007E5EB9">
        <w:rPr>
          <w:rFonts w:ascii="Times New Roman" w:eastAsia="Calibri" w:hAnsi="Times New Roman" w:cs="Times New Roman"/>
          <w:color w:val="000000"/>
          <w:sz w:val="24"/>
          <w:szCs w:val="24"/>
        </w:rPr>
        <w:t xml:space="preserve">FQMD </w:t>
      </w:r>
      <w:r>
        <w:rPr>
          <w:rFonts w:ascii="Times New Roman" w:eastAsia="Calibri" w:hAnsi="Times New Roman" w:cs="Times New Roman"/>
          <w:color w:val="000000"/>
          <w:sz w:val="24"/>
          <w:szCs w:val="24"/>
        </w:rPr>
        <w:t>would have no</w:t>
      </w:r>
      <w:r w:rsidR="007E5EB9">
        <w:rPr>
          <w:rFonts w:ascii="Times New Roman" w:eastAsia="Calibri" w:hAnsi="Times New Roman" w:cs="Times New Roman"/>
          <w:color w:val="000000"/>
          <w:sz w:val="24"/>
          <w:szCs w:val="24"/>
        </w:rPr>
        <w:t xml:space="preserve"> desire to </w:t>
      </w:r>
      <w:r>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 xml:space="preserve">be part </w:t>
      </w:r>
      <w:r>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of such a study</w:t>
      </w:r>
      <w:r w:rsidR="0082761E">
        <w:rPr>
          <w:rFonts w:ascii="Times New Roman" w:eastAsia="Calibri" w:hAnsi="Times New Roman" w:cs="Times New Roman"/>
          <w:color w:val="000000"/>
          <w:sz w:val="24"/>
          <w:szCs w:val="24"/>
        </w:rPr>
        <w:t xml:space="preserve"> as being presented</w:t>
      </w:r>
      <w:r w:rsidR="007E5EB9">
        <w:rPr>
          <w:rFonts w:ascii="Times New Roman" w:eastAsia="Calibri" w:hAnsi="Times New Roman" w:cs="Times New Roman"/>
          <w:color w:val="000000"/>
          <w:sz w:val="24"/>
          <w:szCs w:val="24"/>
        </w:rPr>
        <w:t xml:space="preserve">. For example, many businesses private hires police and this </w:t>
      </w:r>
      <w:r>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 xml:space="preserve">is not part of the public mix. Mr. Emory said that the Royal Street Guild was interested in a study and </w:t>
      </w:r>
      <w:r>
        <w:rPr>
          <w:rFonts w:ascii="Times New Roman" w:eastAsia="Calibri" w:hAnsi="Times New Roman" w:cs="Times New Roman"/>
          <w:color w:val="000000"/>
          <w:sz w:val="24"/>
          <w:szCs w:val="24"/>
        </w:rPr>
        <w:tab/>
      </w:r>
      <w:r w:rsidR="007E5EB9">
        <w:rPr>
          <w:rFonts w:ascii="Times New Roman" w:eastAsia="Calibri" w:hAnsi="Times New Roman" w:cs="Times New Roman"/>
          <w:color w:val="000000"/>
          <w:sz w:val="24"/>
          <w:szCs w:val="24"/>
        </w:rPr>
        <w:t xml:space="preserve">it was suggested </w:t>
      </w:r>
      <w:r w:rsidR="001239AC">
        <w:rPr>
          <w:rFonts w:ascii="Times New Roman" w:eastAsia="Calibri" w:hAnsi="Times New Roman" w:cs="Times New Roman"/>
          <w:color w:val="000000"/>
          <w:sz w:val="24"/>
          <w:szCs w:val="24"/>
        </w:rPr>
        <w:t xml:space="preserve">that </w:t>
      </w:r>
      <w:r w:rsidR="007E5EB9">
        <w:rPr>
          <w:rFonts w:ascii="Times New Roman" w:eastAsia="Calibri" w:hAnsi="Times New Roman" w:cs="Times New Roman"/>
          <w:color w:val="000000"/>
          <w:sz w:val="24"/>
          <w:szCs w:val="24"/>
        </w:rPr>
        <w:t>perhaps they should fund it.</w:t>
      </w:r>
      <w:r w:rsidR="001239AC">
        <w:rPr>
          <w:rFonts w:ascii="Times New Roman" w:eastAsia="Calibri" w:hAnsi="Times New Roman" w:cs="Times New Roman"/>
          <w:color w:val="000000"/>
          <w:sz w:val="24"/>
          <w:szCs w:val="24"/>
        </w:rPr>
        <w:t xml:space="preserve"> Mr. Musso stated that we are not seeking an</w:t>
      </w:r>
      <w:r w:rsidR="001514A5">
        <w:rPr>
          <w:rFonts w:ascii="Times New Roman" w:eastAsia="Calibri" w:hAnsi="Times New Roman" w:cs="Times New Roman"/>
          <w:color w:val="000000"/>
          <w:sz w:val="24"/>
          <w:szCs w:val="24"/>
        </w:rPr>
        <w:tab/>
        <w:t>a</w:t>
      </w:r>
      <w:r w:rsidR="001239AC">
        <w:rPr>
          <w:rFonts w:ascii="Times New Roman" w:eastAsia="Calibri" w:hAnsi="Times New Roman" w:cs="Times New Roman"/>
          <w:color w:val="000000"/>
          <w:sz w:val="24"/>
          <w:szCs w:val="24"/>
        </w:rPr>
        <w:t xml:space="preserve">cademic study, as presented by Mr. Emory. Mr. </w:t>
      </w:r>
      <w:r w:rsidR="00B741EB">
        <w:rPr>
          <w:rFonts w:ascii="Times New Roman" w:eastAsia="Calibri" w:hAnsi="Times New Roman" w:cs="Times New Roman"/>
          <w:color w:val="000000"/>
          <w:sz w:val="24"/>
          <w:szCs w:val="24"/>
        </w:rPr>
        <w:t>Tilbury</w:t>
      </w:r>
      <w:r w:rsidR="001239AC">
        <w:rPr>
          <w:rFonts w:ascii="Times New Roman" w:eastAsia="Calibri" w:hAnsi="Times New Roman" w:cs="Times New Roman"/>
          <w:color w:val="000000"/>
          <w:sz w:val="24"/>
          <w:szCs w:val="24"/>
        </w:rPr>
        <w:t xml:space="preserve"> noted</w:t>
      </w:r>
      <w:r w:rsidR="00B741EB">
        <w:rPr>
          <w:rFonts w:ascii="Times New Roman" w:eastAsia="Calibri" w:hAnsi="Times New Roman" w:cs="Times New Roman"/>
          <w:color w:val="000000"/>
          <w:sz w:val="24"/>
          <w:szCs w:val="24"/>
        </w:rPr>
        <w:t xml:space="preserve"> that this situation was </w:t>
      </w:r>
      <w:r w:rsidR="001239AC">
        <w:rPr>
          <w:rFonts w:ascii="Times New Roman" w:eastAsia="Calibri" w:hAnsi="Times New Roman" w:cs="Times New Roman"/>
          <w:color w:val="000000"/>
          <w:sz w:val="24"/>
          <w:szCs w:val="24"/>
        </w:rPr>
        <w:t xml:space="preserve">evaluated even </w:t>
      </w:r>
      <w:r w:rsidR="001514A5">
        <w:rPr>
          <w:rFonts w:ascii="Times New Roman" w:eastAsia="Calibri" w:hAnsi="Times New Roman" w:cs="Times New Roman"/>
          <w:color w:val="000000"/>
          <w:sz w:val="24"/>
          <w:szCs w:val="24"/>
        </w:rPr>
        <w:tab/>
      </w:r>
      <w:r w:rsidR="001239AC">
        <w:rPr>
          <w:rFonts w:ascii="Times New Roman" w:eastAsia="Calibri" w:hAnsi="Times New Roman" w:cs="Times New Roman"/>
          <w:color w:val="000000"/>
          <w:sz w:val="24"/>
          <w:szCs w:val="24"/>
        </w:rPr>
        <w:t xml:space="preserve">before there was a FQTF and the largest hotelier in the city </w:t>
      </w:r>
      <w:r w:rsidR="00B741EB">
        <w:rPr>
          <w:rFonts w:ascii="Times New Roman" w:eastAsia="Calibri" w:hAnsi="Times New Roman" w:cs="Times New Roman"/>
          <w:color w:val="000000"/>
          <w:sz w:val="24"/>
          <w:szCs w:val="24"/>
        </w:rPr>
        <w:t>j</w:t>
      </w:r>
      <w:r w:rsidR="001239AC">
        <w:rPr>
          <w:rFonts w:ascii="Times New Roman" w:eastAsia="Calibri" w:hAnsi="Times New Roman" w:cs="Times New Roman"/>
          <w:color w:val="000000"/>
          <w:sz w:val="24"/>
          <w:szCs w:val="24"/>
        </w:rPr>
        <w:t xml:space="preserve">ust conducted a study and came to the </w:t>
      </w:r>
      <w:r w:rsidR="001514A5">
        <w:rPr>
          <w:rFonts w:ascii="Times New Roman" w:eastAsia="Calibri" w:hAnsi="Times New Roman" w:cs="Times New Roman"/>
          <w:color w:val="000000"/>
          <w:sz w:val="24"/>
          <w:szCs w:val="24"/>
        </w:rPr>
        <w:tab/>
      </w:r>
      <w:r w:rsidR="001239AC">
        <w:rPr>
          <w:rFonts w:ascii="Times New Roman" w:eastAsia="Calibri" w:hAnsi="Times New Roman" w:cs="Times New Roman"/>
          <w:color w:val="000000"/>
          <w:sz w:val="24"/>
          <w:szCs w:val="24"/>
        </w:rPr>
        <w:t xml:space="preserve">same conclusion.  </w:t>
      </w:r>
      <w:r w:rsidR="00E85C19">
        <w:rPr>
          <w:rFonts w:ascii="Times New Roman" w:eastAsia="Calibri" w:hAnsi="Times New Roman" w:cs="Times New Roman"/>
          <w:color w:val="000000"/>
          <w:sz w:val="24"/>
          <w:szCs w:val="24"/>
        </w:rPr>
        <w:t>He feels no n</w:t>
      </w:r>
      <w:r w:rsidR="001239AC">
        <w:rPr>
          <w:rFonts w:ascii="Times New Roman" w:eastAsia="Calibri" w:hAnsi="Times New Roman" w:cs="Times New Roman"/>
          <w:color w:val="000000"/>
          <w:sz w:val="24"/>
          <w:szCs w:val="24"/>
        </w:rPr>
        <w:t xml:space="preserve">ew study is needed, </w:t>
      </w:r>
      <w:r w:rsidR="00B741EB">
        <w:rPr>
          <w:rFonts w:ascii="Times New Roman" w:eastAsia="Calibri" w:hAnsi="Times New Roman" w:cs="Times New Roman"/>
          <w:color w:val="000000"/>
          <w:sz w:val="24"/>
          <w:szCs w:val="24"/>
        </w:rPr>
        <w:t>especially,</w:t>
      </w:r>
      <w:r w:rsidR="001239AC">
        <w:rPr>
          <w:rFonts w:ascii="Times New Roman" w:eastAsia="Calibri" w:hAnsi="Times New Roman" w:cs="Times New Roman"/>
          <w:color w:val="000000"/>
          <w:sz w:val="24"/>
          <w:szCs w:val="24"/>
        </w:rPr>
        <w:t xml:space="preserve"> funded by FQMD with </w:t>
      </w:r>
      <w:r w:rsidR="00B741EB">
        <w:rPr>
          <w:rFonts w:ascii="Times New Roman" w:eastAsia="Calibri" w:hAnsi="Times New Roman" w:cs="Times New Roman"/>
          <w:color w:val="000000"/>
          <w:sz w:val="24"/>
          <w:szCs w:val="24"/>
        </w:rPr>
        <w:t xml:space="preserve">its </w:t>
      </w:r>
      <w:r w:rsidR="001239AC">
        <w:rPr>
          <w:rFonts w:ascii="Times New Roman" w:eastAsia="Calibri" w:hAnsi="Times New Roman" w:cs="Times New Roman"/>
          <w:color w:val="000000"/>
          <w:sz w:val="24"/>
          <w:szCs w:val="24"/>
        </w:rPr>
        <w:t xml:space="preserve">limited </w:t>
      </w:r>
      <w:r w:rsidR="001514A5">
        <w:rPr>
          <w:rFonts w:ascii="Times New Roman" w:eastAsia="Calibri" w:hAnsi="Times New Roman" w:cs="Times New Roman"/>
          <w:color w:val="000000"/>
          <w:sz w:val="24"/>
          <w:szCs w:val="24"/>
        </w:rPr>
        <w:tab/>
      </w:r>
      <w:r w:rsidR="001239AC">
        <w:rPr>
          <w:rFonts w:ascii="Times New Roman" w:eastAsia="Calibri" w:hAnsi="Times New Roman" w:cs="Times New Roman"/>
          <w:color w:val="000000"/>
          <w:sz w:val="24"/>
          <w:szCs w:val="24"/>
        </w:rPr>
        <w:t xml:space="preserve">resources. He further stated the committee had been looking at </w:t>
      </w:r>
      <w:r w:rsidR="00B741EB">
        <w:rPr>
          <w:rFonts w:ascii="Times New Roman" w:eastAsia="Calibri" w:hAnsi="Times New Roman" w:cs="Times New Roman"/>
          <w:color w:val="000000"/>
          <w:sz w:val="24"/>
          <w:szCs w:val="24"/>
        </w:rPr>
        <w:t>evaluating</w:t>
      </w:r>
      <w:r w:rsidR="001239AC">
        <w:rPr>
          <w:rFonts w:ascii="Times New Roman" w:eastAsia="Calibri" w:hAnsi="Times New Roman" w:cs="Times New Roman"/>
          <w:color w:val="000000"/>
          <w:sz w:val="24"/>
          <w:szCs w:val="24"/>
        </w:rPr>
        <w:t xml:space="preserve"> the police force </w:t>
      </w:r>
      <w:r w:rsidR="00B741EB">
        <w:rPr>
          <w:rFonts w:ascii="Times New Roman" w:eastAsia="Calibri" w:hAnsi="Times New Roman" w:cs="Times New Roman"/>
          <w:color w:val="000000"/>
          <w:sz w:val="24"/>
          <w:szCs w:val="24"/>
        </w:rPr>
        <w:t xml:space="preserve">to </w:t>
      </w:r>
      <w:r w:rsidR="001514A5">
        <w:rPr>
          <w:rFonts w:ascii="Times New Roman" w:eastAsia="Calibri" w:hAnsi="Times New Roman" w:cs="Times New Roman"/>
          <w:color w:val="000000"/>
          <w:sz w:val="24"/>
          <w:szCs w:val="24"/>
        </w:rPr>
        <w:tab/>
      </w:r>
      <w:r w:rsidR="00B741EB">
        <w:rPr>
          <w:rFonts w:ascii="Times New Roman" w:eastAsia="Calibri" w:hAnsi="Times New Roman" w:cs="Times New Roman"/>
          <w:color w:val="000000"/>
          <w:sz w:val="24"/>
          <w:szCs w:val="24"/>
        </w:rPr>
        <w:t xml:space="preserve">determine </w:t>
      </w:r>
      <w:r w:rsidR="001239AC">
        <w:rPr>
          <w:rFonts w:ascii="Times New Roman" w:eastAsia="Calibri" w:hAnsi="Times New Roman" w:cs="Times New Roman"/>
          <w:color w:val="000000"/>
          <w:sz w:val="24"/>
          <w:szCs w:val="24"/>
        </w:rPr>
        <w:t xml:space="preserve">what NOPD needed to adequately secure the French Quarter. Mr. Musso noted the French </w:t>
      </w:r>
      <w:r w:rsidR="001514A5">
        <w:rPr>
          <w:rFonts w:ascii="Times New Roman" w:eastAsia="Calibri" w:hAnsi="Times New Roman" w:cs="Times New Roman"/>
          <w:color w:val="000000"/>
          <w:sz w:val="24"/>
          <w:szCs w:val="24"/>
        </w:rPr>
        <w:tab/>
      </w:r>
      <w:r w:rsidR="001239AC">
        <w:rPr>
          <w:rFonts w:ascii="Times New Roman" w:eastAsia="Calibri" w:hAnsi="Times New Roman" w:cs="Times New Roman"/>
          <w:color w:val="000000"/>
          <w:sz w:val="24"/>
          <w:szCs w:val="24"/>
        </w:rPr>
        <w:t xml:space="preserve">Quarter </w:t>
      </w:r>
      <w:r w:rsidR="00B741EB">
        <w:rPr>
          <w:rFonts w:ascii="Times New Roman" w:eastAsia="Calibri" w:hAnsi="Times New Roman" w:cs="Times New Roman"/>
          <w:color w:val="000000"/>
          <w:sz w:val="24"/>
          <w:szCs w:val="24"/>
        </w:rPr>
        <w:t xml:space="preserve">has multiple governmental security forces and the FQMD should not play with “what-if’s that </w:t>
      </w:r>
      <w:r w:rsidR="001514A5">
        <w:rPr>
          <w:rFonts w:ascii="Times New Roman" w:eastAsia="Calibri" w:hAnsi="Times New Roman" w:cs="Times New Roman"/>
          <w:color w:val="000000"/>
          <w:sz w:val="24"/>
          <w:szCs w:val="24"/>
        </w:rPr>
        <w:tab/>
      </w:r>
      <w:r w:rsidR="00B741EB">
        <w:rPr>
          <w:rFonts w:ascii="Times New Roman" w:eastAsia="Calibri" w:hAnsi="Times New Roman" w:cs="Times New Roman"/>
          <w:color w:val="000000"/>
          <w:sz w:val="24"/>
          <w:szCs w:val="24"/>
        </w:rPr>
        <w:t>entail private security.</w:t>
      </w:r>
      <w:r w:rsidR="00857312">
        <w:rPr>
          <w:rFonts w:ascii="Times New Roman" w:eastAsia="Calibri" w:hAnsi="Times New Roman" w:cs="Times New Roman"/>
          <w:color w:val="000000"/>
          <w:sz w:val="24"/>
          <w:szCs w:val="24"/>
        </w:rPr>
        <w:t xml:space="preserve"> Mr. </w:t>
      </w:r>
      <w:r w:rsidR="001239AC">
        <w:rPr>
          <w:rFonts w:ascii="Times New Roman" w:eastAsia="Calibri" w:hAnsi="Times New Roman" w:cs="Times New Roman"/>
          <w:color w:val="000000"/>
          <w:sz w:val="24"/>
          <w:szCs w:val="24"/>
        </w:rPr>
        <w:t>Simms</w:t>
      </w:r>
      <w:r w:rsidR="00B741EB">
        <w:rPr>
          <w:rFonts w:ascii="Times New Roman" w:eastAsia="Calibri" w:hAnsi="Times New Roman" w:cs="Times New Roman"/>
          <w:color w:val="000000"/>
          <w:sz w:val="24"/>
          <w:szCs w:val="24"/>
        </w:rPr>
        <w:t xml:space="preserve"> noted the purpose of the CEA is to supplement </w:t>
      </w:r>
      <w:r w:rsidR="00857312">
        <w:rPr>
          <w:rFonts w:ascii="Times New Roman" w:eastAsia="Calibri" w:hAnsi="Times New Roman" w:cs="Times New Roman"/>
          <w:color w:val="000000"/>
          <w:sz w:val="24"/>
          <w:szCs w:val="24"/>
        </w:rPr>
        <w:t xml:space="preserve">the </w:t>
      </w:r>
      <w:r w:rsidR="00B741EB">
        <w:rPr>
          <w:rFonts w:ascii="Times New Roman" w:eastAsia="Calibri" w:hAnsi="Times New Roman" w:cs="Times New Roman"/>
          <w:color w:val="000000"/>
          <w:sz w:val="24"/>
          <w:szCs w:val="24"/>
        </w:rPr>
        <w:t xml:space="preserve">NOPD until the </w:t>
      </w:r>
      <w:r w:rsidR="001514A5">
        <w:rPr>
          <w:rFonts w:ascii="Times New Roman" w:eastAsia="Calibri" w:hAnsi="Times New Roman" w:cs="Times New Roman"/>
          <w:color w:val="000000"/>
          <w:sz w:val="24"/>
          <w:szCs w:val="24"/>
        </w:rPr>
        <w:tab/>
      </w:r>
      <w:r w:rsidR="00B741EB">
        <w:rPr>
          <w:rFonts w:ascii="Times New Roman" w:eastAsia="Calibri" w:hAnsi="Times New Roman" w:cs="Times New Roman"/>
          <w:color w:val="000000"/>
          <w:sz w:val="24"/>
          <w:szCs w:val="24"/>
        </w:rPr>
        <w:t>force is built back up.</w:t>
      </w:r>
      <w:r w:rsidR="001239AC">
        <w:rPr>
          <w:rFonts w:ascii="Times New Roman" w:eastAsia="Calibri" w:hAnsi="Times New Roman" w:cs="Times New Roman"/>
          <w:color w:val="000000"/>
          <w:sz w:val="24"/>
          <w:szCs w:val="24"/>
        </w:rPr>
        <w:t xml:space="preserve"> Co</w:t>
      </w:r>
      <w:r w:rsidR="00E85C19">
        <w:rPr>
          <w:rFonts w:ascii="Times New Roman" w:eastAsia="Calibri" w:hAnsi="Times New Roman" w:cs="Times New Roman"/>
          <w:color w:val="000000"/>
          <w:sz w:val="24"/>
          <w:szCs w:val="24"/>
        </w:rPr>
        <w:t xml:space="preserve">mmander Gernon has stated </w:t>
      </w:r>
      <w:r w:rsidR="00B741EB">
        <w:rPr>
          <w:rFonts w:ascii="Times New Roman" w:eastAsia="Calibri" w:hAnsi="Times New Roman" w:cs="Times New Roman"/>
          <w:color w:val="000000"/>
          <w:sz w:val="24"/>
          <w:szCs w:val="24"/>
        </w:rPr>
        <w:t xml:space="preserve">he </w:t>
      </w:r>
      <w:r w:rsidR="00E85C19">
        <w:rPr>
          <w:rFonts w:ascii="Times New Roman" w:eastAsia="Calibri" w:hAnsi="Times New Roman" w:cs="Times New Roman"/>
          <w:color w:val="000000"/>
          <w:sz w:val="24"/>
          <w:szCs w:val="24"/>
        </w:rPr>
        <w:t>did not</w:t>
      </w:r>
      <w:r w:rsidR="00B741EB">
        <w:rPr>
          <w:rFonts w:ascii="Times New Roman" w:eastAsia="Calibri" w:hAnsi="Times New Roman" w:cs="Times New Roman"/>
          <w:color w:val="000000"/>
          <w:sz w:val="24"/>
          <w:szCs w:val="24"/>
        </w:rPr>
        <w:t xml:space="preserve"> </w:t>
      </w:r>
      <w:r w:rsidR="00090DEB">
        <w:rPr>
          <w:rFonts w:ascii="Times New Roman" w:eastAsia="Calibri" w:hAnsi="Times New Roman" w:cs="Times New Roman"/>
          <w:color w:val="000000"/>
          <w:sz w:val="24"/>
          <w:szCs w:val="24"/>
        </w:rPr>
        <w:t xml:space="preserve">know </w:t>
      </w:r>
      <w:r w:rsidR="00857312">
        <w:rPr>
          <w:rFonts w:ascii="Times New Roman" w:eastAsia="Calibri" w:hAnsi="Times New Roman" w:cs="Times New Roman"/>
          <w:color w:val="000000"/>
          <w:sz w:val="24"/>
          <w:szCs w:val="24"/>
        </w:rPr>
        <w:t>when that would be</w:t>
      </w:r>
      <w:r w:rsidR="00E85C19">
        <w:rPr>
          <w:rFonts w:ascii="Times New Roman" w:eastAsia="Calibri" w:hAnsi="Times New Roman" w:cs="Times New Roman"/>
          <w:color w:val="000000"/>
          <w:sz w:val="24"/>
          <w:szCs w:val="24"/>
        </w:rPr>
        <w:t>,</w:t>
      </w:r>
      <w:r w:rsidR="00857312">
        <w:rPr>
          <w:rFonts w:ascii="Times New Roman" w:eastAsia="Calibri" w:hAnsi="Times New Roman" w:cs="Times New Roman"/>
          <w:color w:val="000000"/>
          <w:sz w:val="24"/>
          <w:szCs w:val="24"/>
        </w:rPr>
        <w:t xml:space="preserve"> given the </w:t>
      </w:r>
      <w:r>
        <w:rPr>
          <w:rFonts w:ascii="Times New Roman" w:eastAsia="Calibri" w:hAnsi="Times New Roman" w:cs="Times New Roman"/>
          <w:color w:val="000000"/>
          <w:sz w:val="24"/>
          <w:szCs w:val="24"/>
        </w:rPr>
        <w:tab/>
      </w:r>
      <w:r w:rsidR="00857312">
        <w:rPr>
          <w:rFonts w:ascii="Times New Roman" w:eastAsia="Calibri" w:hAnsi="Times New Roman" w:cs="Times New Roman"/>
          <w:color w:val="000000"/>
          <w:sz w:val="24"/>
          <w:szCs w:val="24"/>
        </w:rPr>
        <w:t xml:space="preserve">consent agreement and the increasing visitor numbers. </w:t>
      </w:r>
      <w:r w:rsidR="00E82CF6">
        <w:rPr>
          <w:rFonts w:ascii="Times New Roman" w:eastAsia="Calibri" w:hAnsi="Times New Roman" w:cs="Times New Roman"/>
          <w:color w:val="000000"/>
          <w:sz w:val="24"/>
          <w:szCs w:val="24"/>
        </w:rPr>
        <w:t>The Secur</w:t>
      </w:r>
      <w:r w:rsidR="003D3320">
        <w:rPr>
          <w:rFonts w:ascii="Times New Roman" w:eastAsia="Calibri" w:hAnsi="Times New Roman" w:cs="Times New Roman"/>
          <w:color w:val="000000"/>
          <w:sz w:val="24"/>
          <w:szCs w:val="24"/>
        </w:rPr>
        <w:t xml:space="preserve">ity and Enforcement Committee </w:t>
      </w:r>
      <w:r w:rsidR="003D3320">
        <w:rPr>
          <w:rFonts w:ascii="Times New Roman" w:eastAsia="Calibri" w:hAnsi="Times New Roman" w:cs="Times New Roman"/>
          <w:color w:val="000000"/>
          <w:sz w:val="24"/>
          <w:szCs w:val="24"/>
        </w:rPr>
        <w:tab/>
      </w:r>
      <w:r w:rsidR="00E82CF6">
        <w:rPr>
          <w:rFonts w:ascii="Times New Roman" w:eastAsia="Calibri" w:hAnsi="Times New Roman" w:cs="Times New Roman"/>
          <w:color w:val="000000"/>
          <w:sz w:val="24"/>
          <w:szCs w:val="24"/>
        </w:rPr>
        <w:t>voted for</w:t>
      </w:r>
      <w:r>
        <w:rPr>
          <w:rFonts w:ascii="Times New Roman" w:eastAsia="Calibri" w:hAnsi="Times New Roman" w:cs="Times New Roman"/>
          <w:color w:val="000000"/>
          <w:sz w:val="24"/>
          <w:szCs w:val="24"/>
        </w:rPr>
        <w:t xml:space="preserve"> </w:t>
      </w:r>
      <w:r w:rsidR="00E82CF6">
        <w:rPr>
          <w:rFonts w:ascii="Times New Roman" w:eastAsia="Calibri" w:hAnsi="Times New Roman" w:cs="Times New Roman"/>
          <w:color w:val="000000"/>
          <w:sz w:val="24"/>
          <w:szCs w:val="24"/>
        </w:rPr>
        <w:t xml:space="preserve">Mr. Emory and Mr. Guillot to develop a statement of work. Mr. Guillot did so and </w:t>
      </w:r>
      <w:r w:rsidR="0054390C">
        <w:rPr>
          <w:rFonts w:ascii="Times New Roman" w:eastAsia="Calibri" w:hAnsi="Times New Roman" w:cs="Times New Roman"/>
          <w:color w:val="000000"/>
          <w:sz w:val="24"/>
          <w:szCs w:val="24"/>
        </w:rPr>
        <w:t xml:space="preserve">Mr. </w:t>
      </w:r>
      <w:r w:rsidR="0054390C">
        <w:rPr>
          <w:rFonts w:ascii="Times New Roman" w:eastAsia="Calibri" w:hAnsi="Times New Roman" w:cs="Times New Roman"/>
          <w:color w:val="000000"/>
          <w:sz w:val="24"/>
          <w:szCs w:val="24"/>
        </w:rPr>
        <w:tab/>
        <w:t>Emory rejected it</w:t>
      </w:r>
      <w:r w:rsidR="00E82CF6">
        <w:rPr>
          <w:rFonts w:ascii="Times New Roman" w:eastAsia="Calibri" w:hAnsi="Times New Roman" w:cs="Times New Roman"/>
          <w:color w:val="000000"/>
          <w:sz w:val="24"/>
          <w:szCs w:val="24"/>
        </w:rPr>
        <w:t>.</w:t>
      </w:r>
      <w:r w:rsidR="00B741EB">
        <w:rPr>
          <w:rFonts w:ascii="Times New Roman" w:eastAsia="Calibri" w:hAnsi="Times New Roman" w:cs="Times New Roman"/>
          <w:color w:val="000000"/>
          <w:sz w:val="24"/>
          <w:szCs w:val="24"/>
        </w:rPr>
        <w:t xml:space="preserve"> Mr. Musso said he wanted to stop this discussion and open it up to the Board. </w:t>
      </w:r>
      <w:r>
        <w:rPr>
          <w:rFonts w:ascii="Times New Roman" w:eastAsia="Calibri" w:hAnsi="Times New Roman" w:cs="Times New Roman"/>
          <w:color w:val="000000"/>
          <w:sz w:val="24"/>
          <w:szCs w:val="24"/>
        </w:rPr>
        <w:tab/>
      </w:r>
      <w:r w:rsidR="00B741EB">
        <w:rPr>
          <w:rFonts w:ascii="Times New Roman" w:eastAsia="Calibri" w:hAnsi="Times New Roman" w:cs="Times New Roman"/>
          <w:color w:val="000000"/>
          <w:sz w:val="24"/>
          <w:szCs w:val="24"/>
        </w:rPr>
        <w:t xml:space="preserve">He </w:t>
      </w:r>
      <w:r w:rsidR="0054390C">
        <w:rPr>
          <w:rFonts w:ascii="Times New Roman" w:eastAsia="Calibri" w:hAnsi="Times New Roman" w:cs="Times New Roman"/>
          <w:color w:val="000000"/>
          <w:sz w:val="24"/>
          <w:szCs w:val="24"/>
        </w:rPr>
        <w:tab/>
      </w:r>
      <w:r w:rsidR="00B741EB">
        <w:rPr>
          <w:rFonts w:ascii="Times New Roman" w:eastAsia="Calibri" w:hAnsi="Times New Roman" w:cs="Times New Roman"/>
          <w:color w:val="000000"/>
          <w:sz w:val="24"/>
          <w:szCs w:val="24"/>
        </w:rPr>
        <w:t xml:space="preserve">also stated he </w:t>
      </w:r>
      <w:r w:rsidR="00E85C19">
        <w:rPr>
          <w:rFonts w:ascii="Times New Roman" w:eastAsia="Calibri" w:hAnsi="Times New Roman" w:cs="Times New Roman"/>
          <w:color w:val="000000"/>
          <w:sz w:val="24"/>
          <w:szCs w:val="24"/>
        </w:rPr>
        <w:t>did not</w:t>
      </w:r>
      <w:r w:rsidR="00B741EB">
        <w:rPr>
          <w:rFonts w:ascii="Times New Roman" w:eastAsia="Calibri" w:hAnsi="Times New Roman" w:cs="Times New Roman"/>
          <w:color w:val="000000"/>
          <w:sz w:val="24"/>
          <w:szCs w:val="24"/>
        </w:rPr>
        <w:t xml:space="preserve"> want there to be a segregation between business and residential </w:t>
      </w:r>
      <w:r w:rsidR="00E82CF6">
        <w:rPr>
          <w:rFonts w:ascii="Times New Roman" w:eastAsia="Calibri" w:hAnsi="Times New Roman" w:cs="Times New Roman"/>
          <w:color w:val="000000"/>
          <w:sz w:val="24"/>
          <w:szCs w:val="24"/>
        </w:rPr>
        <w:t>interests</w:t>
      </w:r>
      <w:r w:rsidR="00B741EB">
        <w:rPr>
          <w:rFonts w:ascii="Times New Roman" w:eastAsia="Calibri" w:hAnsi="Times New Roman" w:cs="Times New Roman"/>
          <w:color w:val="000000"/>
          <w:sz w:val="24"/>
          <w:szCs w:val="24"/>
        </w:rPr>
        <w:t xml:space="preserve"> and</w:t>
      </w:r>
      <w:r w:rsidR="0054390C">
        <w:rPr>
          <w:rFonts w:ascii="Times New Roman" w:eastAsia="Calibri" w:hAnsi="Times New Roman" w:cs="Times New Roman"/>
          <w:color w:val="000000"/>
          <w:sz w:val="24"/>
          <w:szCs w:val="24"/>
        </w:rPr>
        <w:t xml:space="preserve"> </w:t>
      </w:r>
      <w:r w:rsidR="00B741EB">
        <w:rPr>
          <w:rFonts w:ascii="Times New Roman" w:eastAsia="Calibri" w:hAnsi="Times New Roman" w:cs="Times New Roman"/>
          <w:color w:val="000000"/>
          <w:sz w:val="24"/>
          <w:szCs w:val="24"/>
        </w:rPr>
        <w:t xml:space="preserve">he </w:t>
      </w:r>
      <w:r w:rsidR="0054390C">
        <w:rPr>
          <w:rFonts w:ascii="Times New Roman" w:eastAsia="Calibri" w:hAnsi="Times New Roman" w:cs="Times New Roman"/>
          <w:color w:val="000000"/>
          <w:sz w:val="24"/>
          <w:szCs w:val="24"/>
        </w:rPr>
        <w:tab/>
      </w:r>
      <w:r w:rsidR="00B741EB">
        <w:rPr>
          <w:rFonts w:ascii="Times New Roman" w:eastAsia="Calibri" w:hAnsi="Times New Roman" w:cs="Times New Roman"/>
          <w:color w:val="000000"/>
          <w:sz w:val="24"/>
          <w:szCs w:val="24"/>
        </w:rPr>
        <w:t xml:space="preserve">did not want to </w:t>
      </w:r>
      <w:r w:rsidR="00857312">
        <w:rPr>
          <w:rFonts w:ascii="Times New Roman" w:eastAsia="Calibri" w:hAnsi="Times New Roman" w:cs="Times New Roman"/>
          <w:color w:val="000000"/>
          <w:sz w:val="24"/>
          <w:szCs w:val="24"/>
        </w:rPr>
        <w:t xml:space="preserve">see extracurricular meetings that address things outside of the committee; </w:t>
      </w:r>
      <w:r>
        <w:rPr>
          <w:rFonts w:ascii="Times New Roman" w:eastAsia="Calibri" w:hAnsi="Times New Roman" w:cs="Times New Roman"/>
          <w:color w:val="000000"/>
          <w:sz w:val="24"/>
          <w:szCs w:val="24"/>
        </w:rPr>
        <w:tab/>
      </w:r>
      <w:r w:rsidR="00E85C19">
        <w:rPr>
          <w:rFonts w:ascii="Times New Roman" w:eastAsia="Calibri" w:hAnsi="Times New Roman" w:cs="Times New Roman"/>
          <w:color w:val="000000"/>
          <w:sz w:val="24"/>
          <w:szCs w:val="24"/>
        </w:rPr>
        <w:t>fundamentally,</w:t>
      </w:r>
      <w:r w:rsidR="00857312">
        <w:rPr>
          <w:rFonts w:ascii="Times New Roman" w:eastAsia="Calibri" w:hAnsi="Times New Roman" w:cs="Times New Roman"/>
          <w:color w:val="000000"/>
          <w:sz w:val="24"/>
          <w:szCs w:val="24"/>
        </w:rPr>
        <w:t xml:space="preserve"> that violates the open meetings law.  Mr. Musso further stated that </w:t>
      </w:r>
      <w:r w:rsidR="00E82CF6">
        <w:rPr>
          <w:rFonts w:ascii="Times New Roman" w:eastAsia="Calibri" w:hAnsi="Times New Roman" w:cs="Times New Roman"/>
          <w:color w:val="000000"/>
          <w:sz w:val="24"/>
          <w:szCs w:val="24"/>
        </w:rPr>
        <w:t xml:space="preserve">there should be no </w:t>
      </w:r>
      <w:r w:rsidR="003D3320">
        <w:rPr>
          <w:rFonts w:ascii="Times New Roman" w:eastAsia="Calibri" w:hAnsi="Times New Roman" w:cs="Times New Roman"/>
          <w:color w:val="000000"/>
          <w:sz w:val="24"/>
          <w:szCs w:val="24"/>
        </w:rPr>
        <w:tab/>
      </w:r>
      <w:r w:rsidR="00E82CF6">
        <w:rPr>
          <w:rFonts w:ascii="Times New Roman" w:eastAsia="Calibri" w:hAnsi="Times New Roman" w:cs="Times New Roman"/>
          <w:color w:val="000000"/>
          <w:sz w:val="24"/>
          <w:szCs w:val="24"/>
        </w:rPr>
        <w:t xml:space="preserve">singular strategy conversations outside of committee. </w:t>
      </w:r>
      <w:r w:rsidR="00E85C19">
        <w:rPr>
          <w:rFonts w:ascii="Times New Roman" w:eastAsia="Calibri" w:hAnsi="Times New Roman" w:cs="Times New Roman"/>
          <w:color w:val="000000"/>
          <w:sz w:val="24"/>
          <w:szCs w:val="24"/>
        </w:rPr>
        <w:t>In addition,</w:t>
      </w:r>
      <w:r w:rsidR="00857312">
        <w:rPr>
          <w:rFonts w:ascii="Times New Roman" w:eastAsia="Calibri" w:hAnsi="Times New Roman" w:cs="Times New Roman"/>
          <w:color w:val="000000"/>
          <w:sz w:val="24"/>
          <w:szCs w:val="24"/>
        </w:rPr>
        <w:t xml:space="preserve"> there are very straight guidelines for </w:t>
      </w:r>
      <w:r w:rsidR="003D3320">
        <w:rPr>
          <w:rFonts w:ascii="Times New Roman" w:eastAsia="Calibri" w:hAnsi="Times New Roman" w:cs="Times New Roman"/>
          <w:color w:val="000000"/>
          <w:sz w:val="24"/>
          <w:szCs w:val="24"/>
        </w:rPr>
        <w:tab/>
      </w:r>
      <w:r w:rsidR="00857312">
        <w:rPr>
          <w:rFonts w:ascii="Times New Roman" w:eastAsia="Calibri" w:hAnsi="Times New Roman" w:cs="Times New Roman"/>
          <w:color w:val="000000"/>
          <w:sz w:val="24"/>
          <w:szCs w:val="24"/>
        </w:rPr>
        <w:t xml:space="preserve">proposal requests and one person cannot </w:t>
      </w:r>
      <w:r w:rsidR="00E82CF6">
        <w:rPr>
          <w:rFonts w:ascii="Times New Roman" w:eastAsia="Calibri" w:hAnsi="Times New Roman" w:cs="Times New Roman"/>
          <w:color w:val="000000"/>
          <w:sz w:val="24"/>
          <w:szCs w:val="24"/>
        </w:rPr>
        <w:t>act outside of committee and Board communication. W</w:t>
      </w:r>
      <w:r w:rsidR="00857312">
        <w:rPr>
          <w:rFonts w:ascii="Times New Roman" w:eastAsia="Calibri" w:hAnsi="Times New Roman" w:cs="Times New Roman"/>
          <w:color w:val="000000"/>
          <w:sz w:val="24"/>
          <w:szCs w:val="24"/>
        </w:rPr>
        <w:t xml:space="preserve">e </w:t>
      </w:r>
      <w:r w:rsidR="003D3320">
        <w:rPr>
          <w:rFonts w:ascii="Times New Roman" w:eastAsia="Calibri" w:hAnsi="Times New Roman" w:cs="Times New Roman"/>
          <w:color w:val="000000"/>
          <w:sz w:val="24"/>
          <w:szCs w:val="24"/>
        </w:rPr>
        <w:tab/>
      </w:r>
      <w:r w:rsidR="00857312">
        <w:rPr>
          <w:rFonts w:ascii="Times New Roman" w:eastAsia="Calibri" w:hAnsi="Times New Roman" w:cs="Times New Roman"/>
          <w:color w:val="000000"/>
          <w:sz w:val="24"/>
          <w:szCs w:val="24"/>
        </w:rPr>
        <w:t>have is one community</w:t>
      </w:r>
      <w:r w:rsidR="00E82CF6">
        <w:rPr>
          <w:rFonts w:ascii="Times New Roman" w:eastAsia="Calibri" w:hAnsi="Times New Roman" w:cs="Times New Roman"/>
          <w:color w:val="000000"/>
          <w:sz w:val="24"/>
          <w:szCs w:val="24"/>
        </w:rPr>
        <w:t xml:space="preserve"> and should work to keep it that way. The Board needs to be very careful to </w:t>
      </w:r>
      <w:r w:rsidR="003D3320">
        <w:rPr>
          <w:rFonts w:ascii="Times New Roman" w:eastAsia="Calibri" w:hAnsi="Times New Roman" w:cs="Times New Roman"/>
          <w:color w:val="000000"/>
          <w:sz w:val="24"/>
          <w:szCs w:val="24"/>
        </w:rPr>
        <w:tab/>
      </w:r>
      <w:r w:rsidR="00E82CF6">
        <w:rPr>
          <w:rFonts w:ascii="Times New Roman" w:eastAsia="Calibri" w:hAnsi="Times New Roman" w:cs="Times New Roman"/>
          <w:color w:val="000000"/>
          <w:sz w:val="24"/>
          <w:szCs w:val="24"/>
        </w:rPr>
        <w:t xml:space="preserve">communicate to everyone, or no one. The only single communication allowed is to the Chairman. Mr. </w:t>
      </w:r>
      <w:r w:rsidR="003D3320">
        <w:rPr>
          <w:rFonts w:ascii="Times New Roman" w:eastAsia="Calibri" w:hAnsi="Times New Roman" w:cs="Times New Roman"/>
          <w:color w:val="000000"/>
          <w:sz w:val="24"/>
          <w:szCs w:val="24"/>
        </w:rPr>
        <w:tab/>
      </w:r>
      <w:r w:rsidR="00E82CF6">
        <w:rPr>
          <w:rFonts w:ascii="Times New Roman" w:eastAsia="Calibri" w:hAnsi="Times New Roman" w:cs="Times New Roman"/>
          <w:color w:val="000000"/>
          <w:sz w:val="24"/>
          <w:szCs w:val="24"/>
        </w:rPr>
        <w:t xml:space="preserve">Musso tasked the Co-Chairmen to go back to the table and </w:t>
      </w:r>
      <w:r w:rsidR="003D3320">
        <w:rPr>
          <w:rFonts w:ascii="Times New Roman" w:eastAsia="Calibri" w:hAnsi="Times New Roman" w:cs="Times New Roman"/>
          <w:color w:val="000000"/>
          <w:sz w:val="24"/>
          <w:szCs w:val="24"/>
        </w:rPr>
        <w:t xml:space="preserve">craft a proposal for the next Board </w:t>
      </w:r>
      <w:r w:rsidR="003D3320">
        <w:rPr>
          <w:rFonts w:ascii="Times New Roman" w:eastAsia="Calibri" w:hAnsi="Times New Roman" w:cs="Times New Roman"/>
          <w:color w:val="000000"/>
          <w:sz w:val="24"/>
          <w:szCs w:val="24"/>
        </w:rPr>
        <w:tab/>
      </w:r>
      <w:r w:rsidR="00E85C19">
        <w:rPr>
          <w:rFonts w:ascii="Times New Roman" w:eastAsia="Calibri" w:hAnsi="Times New Roman" w:cs="Times New Roman"/>
          <w:color w:val="000000"/>
          <w:sz w:val="24"/>
          <w:szCs w:val="24"/>
        </w:rPr>
        <w:t xml:space="preserve">meeting, </w:t>
      </w:r>
      <w:r w:rsidR="003D3320">
        <w:rPr>
          <w:rFonts w:ascii="Times New Roman" w:eastAsia="Calibri" w:hAnsi="Times New Roman" w:cs="Times New Roman"/>
          <w:color w:val="000000"/>
          <w:sz w:val="24"/>
          <w:szCs w:val="24"/>
        </w:rPr>
        <w:t xml:space="preserve">even if two proposals are formulated. There are explicit State requirements on proposals and </w:t>
      </w:r>
      <w:r w:rsidR="003D3320">
        <w:rPr>
          <w:rFonts w:ascii="Times New Roman" w:eastAsia="Calibri" w:hAnsi="Times New Roman" w:cs="Times New Roman"/>
          <w:color w:val="000000"/>
          <w:sz w:val="24"/>
          <w:szCs w:val="24"/>
        </w:rPr>
        <w:tab/>
        <w:t xml:space="preserve">any action requires Commission approval.  Mr. Oliver pointed out that legally, FQMD cannot commit </w:t>
      </w:r>
      <w:r w:rsidR="003D3320">
        <w:rPr>
          <w:rFonts w:ascii="Times New Roman" w:eastAsia="Calibri" w:hAnsi="Times New Roman" w:cs="Times New Roman"/>
          <w:color w:val="000000"/>
          <w:sz w:val="24"/>
          <w:szCs w:val="24"/>
        </w:rPr>
        <w:tab/>
        <w:t xml:space="preserve">funds to anything outside of the FQMD footprint. Mr. DeBlieux supportive of a study that it covers </w:t>
      </w:r>
      <w:r w:rsidR="003D3320">
        <w:rPr>
          <w:rFonts w:ascii="Times New Roman" w:eastAsia="Calibri" w:hAnsi="Times New Roman" w:cs="Times New Roman"/>
          <w:color w:val="000000"/>
          <w:sz w:val="24"/>
          <w:szCs w:val="24"/>
        </w:rPr>
        <w:tab/>
        <w:t xml:space="preserve">NOPD, State &amp; other governmentally funded entities and will be open and give total cooperation for </w:t>
      </w:r>
      <w:r w:rsidR="003D3320">
        <w:rPr>
          <w:rFonts w:ascii="Times New Roman" w:eastAsia="Calibri" w:hAnsi="Times New Roman" w:cs="Times New Roman"/>
          <w:color w:val="000000"/>
          <w:sz w:val="24"/>
          <w:szCs w:val="24"/>
        </w:rPr>
        <w:tab/>
        <w:t xml:space="preserve">data gathering. We do not want observations or tally of data we already have. </w:t>
      </w:r>
      <w:r w:rsidR="00D71B00">
        <w:rPr>
          <w:rFonts w:ascii="Times New Roman" w:eastAsia="Calibri" w:hAnsi="Times New Roman" w:cs="Times New Roman"/>
          <w:color w:val="000000"/>
          <w:sz w:val="24"/>
          <w:szCs w:val="24"/>
        </w:rPr>
        <w:t xml:space="preserve">Ms. Guillot noted that </w:t>
      </w:r>
      <w:r w:rsidR="00D71B00">
        <w:rPr>
          <w:rFonts w:ascii="Times New Roman" w:eastAsia="Calibri" w:hAnsi="Times New Roman" w:cs="Times New Roman"/>
          <w:color w:val="000000"/>
          <w:sz w:val="24"/>
          <w:szCs w:val="24"/>
        </w:rPr>
        <w:tab/>
        <w:t xml:space="preserve">the study as currently proposed would be of no use to the residential component of our community. </w:t>
      </w:r>
      <w:r w:rsidR="00D71B00">
        <w:rPr>
          <w:rFonts w:ascii="Times New Roman" w:eastAsia="Calibri" w:hAnsi="Times New Roman" w:cs="Times New Roman"/>
          <w:color w:val="000000"/>
          <w:sz w:val="24"/>
          <w:szCs w:val="24"/>
        </w:rPr>
        <w:tab/>
        <w:t xml:space="preserve">Mr. Pendleton said he agrees that if a study is done, it should exclude private details. Mr. Musso said </w:t>
      </w:r>
      <w:r w:rsidR="00D71B00">
        <w:rPr>
          <w:rFonts w:ascii="Times New Roman" w:eastAsia="Calibri" w:hAnsi="Times New Roman" w:cs="Times New Roman"/>
          <w:color w:val="000000"/>
          <w:sz w:val="24"/>
          <w:szCs w:val="24"/>
        </w:rPr>
        <w:tab/>
        <w:t xml:space="preserve">the more specific the study, the lower the cost could be and we would have more useable outcomes. </w:t>
      </w:r>
      <w:r w:rsidR="00D71B00">
        <w:rPr>
          <w:rFonts w:ascii="Times New Roman" w:eastAsia="Calibri" w:hAnsi="Times New Roman" w:cs="Times New Roman"/>
          <w:color w:val="000000"/>
          <w:sz w:val="24"/>
          <w:szCs w:val="24"/>
        </w:rPr>
        <w:tab/>
        <w:t xml:space="preserve">The bottom line is to determine how to best use security funding for the best coverage. Mr. Emory </w:t>
      </w:r>
      <w:r w:rsidR="00031877">
        <w:rPr>
          <w:rFonts w:ascii="Times New Roman" w:eastAsia="Calibri" w:hAnsi="Times New Roman" w:cs="Times New Roman"/>
          <w:color w:val="000000"/>
          <w:sz w:val="24"/>
          <w:szCs w:val="24"/>
        </w:rPr>
        <w:t xml:space="preserve"> </w:t>
      </w:r>
      <w:r w:rsidR="002A7636">
        <w:rPr>
          <w:rFonts w:ascii="Times New Roman" w:eastAsia="Calibri" w:hAnsi="Times New Roman" w:cs="Times New Roman"/>
          <w:color w:val="000000"/>
          <w:sz w:val="24"/>
          <w:szCs w:val="24"/>
        </w:rPr>
        <w:tab/>
      </w:r>
      <w:r w:rsidR="00D71B00">
        <w:rPr>
          <w:rFonts w:ascii="Times New Roman" w:eastAsia="Calibri" w:hAnsi="Times New Roman" w:cs="Times New Roman"/>
          <w:color w:val="000000"/>
          <w:sz w:val="24"/>
          <w:szCs w:val="24"/>
        </w:rPr>
        <w:t xml:space="preserve">noted he has identified a vendor that is under the State threshold that has a turnaround of forty-five </w:t>
      </w:r>
      <w:r w:rsidR="002A7636">
        <w:rPr>
          <w:rFonts w:ascii="Times New Roman" w:eastAsia="Calibri" w:hAnsi="Times New Roman" w:cs="Times New Roman"/>
          <w:color w:val="000000"/>
          <w:sz w:val="24"/>
          <w:szCs w:val="24"/>
        </w:rPr>
        <w:tab/>
      </w:r>
      <w:r w:rsidR="00D71B00">
        <w:rPr>
          <w:rFonts w:ascii="Times New Roman" w:eastAsia="Calibri" w:hAnsi="Times New Roman" w:cs="Times New Roman"/>
          <w:color w:val="000000"/>
          <w:sz w:val="24"/>
          <w:szCs w:val="24"/>
        </w:rPr>
        <w:t xml:space="preserve">days.  He would like to start negotiations to identify deliverables and a project scope </w:t>
      </w:r>
      <w:r w:rsidR="002E6AA9">
        <w:rPr>
          <w:rFonts w:ascii="Times New Roman" w:eastAsia="Calibri" w:hAnsi="Times New Roman" w:cs="Times New Roman"/>
          <w:color w:val="000000"/>
          <w:sz w:val="24"/>
          <w:szCs w:val="24"/>
        </w:rPr>
        <w:t xml:space="preserve">with the help of </w:t>
      </w:r>
      <w:r w:rsidR="002A7636">
        <w:rPr>
          <w:rFonts w:ascii="Times New Roman" w:eastAsia="Calibri" w:hAnsi="Times New Roman" w:cs="Times New Roman"/>
          <w:color w:val="000000"/>
          <w:sz w:val="24"/>
          <w:szCs w:val="24"/>
        </w:rPr>
        <w:tab/>
      </w:r>
      <w:r w:rsidR="002E6AA9">
        <w:rPr>
          <w:rFonts w:ascii="Times New Roman" w:eastAsia="Calibri" w:hAnsi="Times New Roman" w:cs="Times New Roman"/>
          <w:color w:val="000000"/>
          <w:sz w:val="24"/>
          <w:szCs w:val="24"/>
        </w:rPr>
        <w:t>Commissioner Rosenberg and to be able to bring that back to the Board for a vote.</w:t>
      </w:r>
      <w:r w:rsidR="00D71B00">
        <w:rPr>
          <w:rFonts w:ascii="Times New Roman" w:eastAsia="Calibri" w:hAnsi="Times New Roman" w:cs="Times New Roman"/>
          <w:color w:val="000000"/>
          <w:sz w:val="24"/>
          <w:szCs w:val="24"/>
        </w:rPr>
        <w:t xml:space="preserve"> </w:t>
      </w:r>
      <w:r w:rsidR="002A7636">
        <w:rPr>
          <w:rFonts w:ascii="Times New Roman" w:eastAsia="Calibri" w:hAnsi="Times New Roman" w:cs="Times New Roman"/>
          <w:color w:val="000000"/>
          <w:sz w:val="24"/>
          <w:szCs w:val="24"/>
        </w:rPr>
        <w:t xml:space="preserve">Mr. Musso </w:t>
      </w:r>
      <w:r w:rsidR="00E85C19">
        <w:rPr>
          <w:rFonts w:ascii="Times New Roman" w:eastAsia="Calibri" w:hAnsi="Times New Roman" w:cs="Times New Roman"/>
          <w:color w:val="000000"/>
          <w:sz w:val="24"/>
          <w:szCs w:val="24"/>
        </w:rPr>
        <w:tab/>
        <w:t xml:space="preserve">questioned </w:t>
      </w:r>
      <w:r w:rsidR="002A7636">
        <w:rPr>
          <w:rFonts w:ascii="Times New Roman" w:eastAsia="Calibri" w:hAnsi="Times New Roman" w:cs="Times New Roman"/>
          <w:color w:val="000000"/>
          <w:sz w:val="24"/>
          <w:szCs w:val="24"/>
        </w:rPr>
        <w:t xml:space="preserve">only one vendor is being negotiated with; Mr. Emory stated that two vendors were initially </w:t>
      </w:r>
      <w:r w:rsidR="00E85C19">
        <w:rPr>
          <w:rFonts w:ascii="Times New Roman" w:eastAsia="Calibri" w:hAnsi="Times New Roman" w:cs="Times New Roman"/>
          <w:color w:val="000000"/>
          <w:sz w:val="24"/>
          <w:szCs w:val="24"/>
        </w:rPr>
        <w:tab/>
      </w:r>
      <w:r w:rsidR="002A7636">
        <w:rPr>
          <w:rFonts w:ascii="Times New Roman" w:eastAsia="Calibri" w:hAnsi="Times New Roman" w:cs="Times New Roman"/>
          <w:color w:val="000000"/>
          <w:sz w:val="24"/>
          <w:szCs w:val="24"/>
        </w:rPr>
        <w:t xml:space="preserve">contacted and he would like to pursue negotiations with Interfor, Inc. It was reiterated that </w:t>
      </w:r>
      <w:r w:rsidR="0078479C">
        <w:rPr>
          <w:rFonts w:ascii="Times New Roman" w:eastAsia="Calibri" w:hAnsi="Times New Roman" w:cs="Times New Roman"/>
          <w:color w:val="000000"/>
          <w:sz w:val="24"/>
          <w:szCs w:val="24"/>
        </w:rPr>
        <w:t xml:space="preserve">Mr. </w:t>
      </w:r>
      <w:r w:rsidR="0041115B">
        <w:rPr>
          <w:rFonts w:ascii="Times New Roman" w:eastAsia="Calibri" w:hAnsi="Times New Roman" w:cs="Times New Roman"/>
          <w:color w:val="000000"/>
          <w:sz w:val="24"/>
          <w:szCs w:val="24"/>
        </w:rPr>
        <w:t>Emory</w:t>
      </w:r>
      <w:r w:rsidR="0078479C">
        <w:rPr>
          <w:rFonts w:ascii="Times New Roman" w:eastAsia="Calibri" w:hAnsi="Times New Roman" w:cs="Times New Roman"/>
          <w:color w:val="000000"/>
          <w:sz w:val="24"/>
          <w:szCs w:val="24"/>
        </w:rPr>
        <w:t xml:space="preserve"> </w:t>
      </w:r>
      <w:r w:rsidR="002A7636">
        <w:rPr>
          <w:rFonts w:ascii="Times New Roman" w:eastAsia="Calibri" w:hAnsi="Times New Roman" w:cs="Times New Roman"/>
          <w:color w:val="000000"/>
          <w:sz w:val="24"/>
          <w:szCs w:val="24"/>
        </w:rPr>
        <w:tab/>
        <w:t>motioned that</w:t>
      </w:r>
      <w:r w:rsidR="0078479C">
        <w:rPr>
          <w:rFonts w:ascii="Times New Roman" w:eastAsia="Calibri" w:hAnsi="Times New Roman" w:cs="Times New Roman"/>
          <w:color w:val="000000"/>
          <w:sz w:val="24"/>
          <w:szCs w:val="24"/>
        </w:rPr>
        <w:t xml:space="preserve"> “Mr. Emory be authorized on behalf of the FQMD</w:t>
      </w:r>
      <w:r w:rsidR="0041115B">
        <w:rPr>
          <w:rFonts w:ascii="Times New Roman" w:eastAsia="Calibri" w:hAnsi="Times New Roman" w:cs="Times New Roman"/>
          <w:color w:val="000000"/>
          <w:sz w:val="24"/>
          <w:szCs w:val="24"/>
        </w:rPr>
        <w:t xml:space="preserve"> </w:t>
      </w:r>
      <w:r w:rsidR="0078479C">
        <w:rPr>
          <w:rFonts w:ascii="Times New Roman" w:eastAsia="Calibri" w:hAnsi="Times New Roman" w:cs="Times New Roman"/>
          <w:color w:val="000000"/>
          <w:sz w:val="24"/>
          <w:szCs w:val="24"/>
        </w:rPr>
        <w:t xml:space="preserve">begin </w:t>
      </w:r>
      <w:r w:rsidR="0041115B">
        <w:rPr>
          <w:rFonts w:ascii="Times New Roman" w:eastAsia="Calibri" w:hAnsi="Times New Roman" w:cs="Times New Roman"/>
          <w:color w:val="000000"/>
          <w:sz w:val="24"/>
          <w:szCs w:val="24"/>
        </w:rPr>
        <w:t xml:space="preserve">the </w:t>
      </w:r>
      <w:r w:rsidR="0078479C">
        <w:rPr>
          <w:rFonts w:ascii="Times New Roman" w:eastAsia="Calibri" w:hAnsi="Times New Roman" w:cs="Times New Roman"/>
          <w:color w:val="000000"/>
          <w:sz w:val="24"/>
          <w:szCs w:val="24"/>
        </w:rPr>
        <w:t xml:space="preserve">negotiating </w:t>
      </w:r>
      <w:r w:rsidR="0041115B">
        <w:rPr>
          <w:rFonts w:ascii="Times New Roman" w:eastAsia="Calibri" w:hAnsi="Times New Roman" w:cs="Times New Roman"/>
          <w:color w:val="000000"/>
          <w:sz w:val="24"/>
          <w:szCs w:val="24"/>
        </w:rPr>
        <w:t xml:space="preserve">the </w:t>
      </w:r>
      <w:r w:rsidR="0078479C">
        <w:rPr>
          <w:rFonts w:ascii="Times New Roman" w:eastAsia="Calibri" w:hAnsi="Times New Roman" w:cs="Times New Roman"/>
          <w:color w:val="000000"/>
          <w:sz w:val="24"/>
          <w:szCs w:val="24"/>
        </w:rPr>
        <w:t xml:space="preserve">terms of a </w:t>
      </w:r>
      <w:r w:rsidR="00E85C19">
        <w:rPr>
          <w:rFonts w:ascii="Times New Roman" w:eastAsia="Calibri" w:hAnsi="Times New Roman" w:cs="Times New Roman"/>
          <w:color w:val="000000"/>
          <w:sz w:val="24"/>
          <w:szCs w:val="24"/>
        </w:rPr>
        <w:tab/>
      </w:r>
      <w:r w:rsidR="0078479C">
        <w:rPr>
          <w:rFonts w:ascii="Times New Roman" w:eastAsia="Calibri" w:hAnsi="Times New Roman" w:cs="Times New Roman"/>
          <w:color w:val="000000"/>
          <w:sz w:val="24"/>
          <w:szCs w:val="24"/>
        </w:rPr>
        <w:t xml:space="preserve">security </w:t>
      </w:r>
      <w:r w:rsidR="002A7636">
        <w:rPr>
          <w:rFonts w:ascii="Times New Roman" w:eastAsia="Calibri" w:hAnsi="Times New Roman" w:cs="Times New Roman"/>
          <w:color w:val="000000"/>
          <w:sz w:val="24"/>
          <w:szCs w:val="24"/>
        </w:rPr>
        <w:t xml:space="preserve">assessment </w:t>
      </w:r>
      <w:r w:rsidR="0041115B">
        <w:rPr>
          <w:rFonts w:ascii="Times New Roman" w:eastAsia="Calibri" w:hAnsi="Times New Roman" w:cs="Times New Roman"/>
          <w:color w:val="000000"/>
          <w:sz w:val="24"/>
          <w:szCs w:val="24"/>
        </w:rPr>
        <w:t xml:space="preserve">for </w:t>
      </w:r>
      <w:r w:rsidR="0078479C">
        <w:rPr>
          <w:rFonts w:ascii="Times New Roman" w:eastAsia="Calibri" w:hAnsi="Times New Roman" w:cs="Times New Roman"/>
          <w:color w:val="000000"/>
          <w:sz w:val="24"/>
          <w:szCs w:val="24"/>
        </w:rPr>
        <w:t>French Quarter</w:t>
      </w:r>
      <w:r w:rsidR="0041115B">
        <w:rPr>
          <w:rFonts w:ascii="Times New Roman" w:eastAsia="Calibri" w:hAnsi="Times New Roman" w:cs="Times New Roman"/>
          <w:color w:val="000000"/>
          <w:sz w:val="24"/>
          <w:szCs w:val="24"/>
        </w:rPr>
        <w:t xml:space="preserve"> according to the scope of work as approved by the Security </w:t>
      </w:r>
      <w:r w:rsidR="00E85C19">
        <w:rPr>
          <w:rFonts w:ascii="Times New Roman" w:eastAsia="Calibri" w:hAnsi="Times New Roman" w:cs="Times New Roman"/>
          <w:color w:val="000000"/>
          <w:sz w:val="24"/>
          <w:szCs w:val="24"/>
        </w:rPr>
        <w:tab/>
      </w:r>
      <w:r w:rsidR="0041115B">
        <w:rPr>
          <w:rFonts w:ascii="Times New Roman" w:eastAsia="Calibri" w:hAnsi="Times New Roman" w:cs="Times New Roman"/>
          <w:color w:val="000000"/>
          <w:sz w:val="24"/>
          <w:szCs w:val="24"/>
        </w:rPr>
        <w:t>and Enforcement Committee and meets the requirements of the FQMD</w:t>
      </w:r>
      <w:r w:rsidR="0078479C">
        <w:rPr>
          <w:rFonts w:ascii="Times New Roman" w:eastAsia="Calibri" w:hAnsi="Times New Roman" w:cs="Times New Roman"/>
          <w:color w:val="000000"/>
          <w:sz w:val="24"/>
          <w:szCs w:val="24"/>
        </w:rPr>
        <w:t>…” seconded by Mr. Watters.</w:t>
      </w:r>
    </w:p>
    <w:p w:rsidR="001514A5" w:rsidRDefault="0078479C" w:rsidP="00E85C1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85C19">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In </w:t>
      </w:r>
      <w:r w:rsidR="00B36E7C">
        <w:rPr>
          <w:rFonts w:ascii="Times New Roman" w:eastAsia="Calibri" w:hAnsi="Times New Roman" w:cs="Times New Roman"/>
          <w:color w:val="000000"/>
          <w:sz w:val="24"/>
          <w:szCs w:val="24"/>
        </w:rPr>
        <w:t>discussion,</w:t>
      </w:r>
      <w:r>
        <w:rPr>
          <w:rFonts w:ascii="Times New Roman" w:eastAsia="Calibri" w:hAnsi="Times New Roman" w:cs="Times New Roman"/>
          <w:color w:val="000000"/>
          <w:sz w:val="24"/>
          <w:szCs w:val="24"/>
        </w:rPr>
        <w:t xml:space="preserve"> </w:t>
      </w:r>
      <w:r w:rsidR="002E6AA9">
        <w:rPr>
          <w:rFonts w:ascii="Times New Roman" w:eastAsia="Calibri" w:hAnsi="Times New Roman" w:cs="Times New Roman"/>
          <w:color w:val="000000"/>
          <w:sz w:val="24"/>
          <w:szCs w:val="24"/>
        </w:rPr>
        <w:t xml:space="preserve">Mr. Simms commented that negotiations should come after the scope of work is </w:t>
      </w:r>
      <w:r w:rsidR="00E85C19">
        <w:rPr>
          <w:rFonts w:ascii="Times New Roman" w:eastAsia="Calibri" w:hAnsi="Times New Roman" w:cs="Times New Roman"/>
          <w:color w:val="000000"/>
          <w:sz w:val="24"/>
          <w:szCs w:val="24"/>
        </w:rPr>
        <w:tab/>
      </w:r>
    </w:p>
    <w:p w:rsidR="001514A5" w:rsidRDefault="001514A5" w:rsidP="001514A5">
      <w:pPr>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Page 11</w:t>
      </w:r>
    </w:p>
    <w:p w:rsidR="001514A5" w:rsidRDefault="001514A5" w:rsidP="00E85C19">
      <w:pPr>
        <w:rPr>
          <w:rFonts w:ascii="Times New Roman" w:eastAsia="Calibri" w:hAnsi="Times New Roman" w:cs="Times New Roman"/>
          <w:color w:val="000000"/>
          <w:sz w:val="24"/>
          <w:szCs w:val="24"/>
        </w:rPr>
      </w:pPr>
    </w:p>
    <w:p w:rsidR="007A7F79" w:rsidRDefault="001514A5" w:rsidP="0085570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2E6AA9">
        <w:rPr>
          <w:rFonts w:ascii="Times New Roman" w:eastAsia="Calibri" w:hAnsi="Times New Roman" w:cs="Times New Roman"/>
          <w:color w:val="000000"/>
          <w:sz w:val="24"/>
          <w:szCs w:val="24"/>
        </w:rPr>
        <w:t>identified in committee</w:t>
      </w:r>
      <w:r w:rsidR="0078479C">
        <w:rPr>
          <w:rFonts w:ascii="Times New Roman" w:eastAsia="Calibri" w:hAnsi="Times New Roman" w:cs="Times New Roman"/>
          <w:color w:val="000000"/>
          <w:sz w:val="24"/>
          <w:szCs w:val="24"/>
        </w:rPr>
        <w:t xml:space="preserve"> and approved by the Board. Mr. DeBlieux agreed along with most of the other </w:t>
      </w:r>
      <w:r w:rsidR="00E85C19">
        <w:rPr>
          <w:rFonts w:ascii="Times New Roman" w:eastAsia="Calibri" w:hAnsi="Times New Roman" w:cs="Times New Roman"/>
          <w:color w:val="000000"/>
          <w:sz w:val="24"/>
          <w:szCs w:val="24"/>
        </w:rPr>
        <w:tab/>
      </w:r>
      <w:r w:rsidR="00E85C19" w:rsidRPr="00E85C19">
        <w:rPr>
          <w:rFonts w:ascii="Times New Roman" w:eastAsia="Calibri" w:hAnsi="Times New Roman" w:cs="Times New Roman"/>
          <w:color w:val="000000"/>
          <w:sz w:val="24"/>
          <w:szCs w:val="24"/>
        </w:rPr>
        <w:t xml:space="preserve">Commissioners.  Ms. Rosenberg motioned to amend the original motion to (N ) “send the concept </w:t>
      </w:r>
      <w:r w:rsidR="00E85C19">
        <w:rPr>
          <w:rFonts w:ascii="Times New Roman" w:eastAsia="Calibri" w:hAnsi="Times New Roman" w:cs="Times New Roman"/>
          <w:color w:val="000000"/>
          <w:sz w:val="24"/>
          <w:szCs w:val="24"/>
        </w:rPr>
        <w:tab/>
      </w:r>
      <w:r w:rsidR="00E85C19" w:rsidRPr="00E85C19">
        <w:rPr>
          <w:rFonts w:ascii="Times New Roman" w:eastAsia="Calibri" w:hAnsi="Times New Roman" w:cs="Times New Roman"/>
          <w:color w:val="000000"/>
          <w:sz w:val="24"/>
          <w:szCs w:val="24"/>
        </w:rPr>
        <w:t>back to the Security</w:t>
      </w:r>
      <w:r w:rsidR="00E85C19">
        <w:rPr>
          <w:rFonts w:ascii="Times New Roman" w:eastAsia="Calibri" w:hAnsi="Times New Roman" w:cs="Times New Roman"/>
          <w:color w:val="000000"/>
          <w:sz w:val="24"/>
          <w:szCs w:val="24"/>
        </w:rPr>
        <w:t xml:space="preserve"> and Enforcement </w:t>
      </w:r>
      <w:r w:rsidR="0078479C" w:rsidRPr="0078479C">
        <w:rPr>
          <w:rFonts w:ascii="Times New Roman" w:eastAsia="Calibri" w:hAnsi="Times New Roman" w:cs="Times New Roman"/>
          <w:color w:val="000000"/>
          <w:sz w:val="24"/>
          <w:szCs w:val="24"/>
        </w:rPr>
        <w:t xml:space="preserve">Committee to determine the scope of work, as well as the </w:t>
      </w:r>
      <w:r w:rsidR="00E85C19">
        <w:rPr>
          <w:rFonts w:ascii="Times New Roman" w:eastAsia="Calibri" w:hAnsi="Times New Roman" w:cs="Times New Roman"/>
          <w:color w:val="000000"/>
          <w:sz w:val="24"/>
          <w:szCs w:val="24"/>
        </w:rPr>
        <w:tab/>
      </w:r>
      <w:r w:rsidR="0078479C" w:rsidRPr="0078479C">
        <w:rPr>
          <w:rFonts w:ascii="Times New Roman" w:eastAsia="Calibri" w:hAnsi="Times New Roman" w:cs="Times New Roman"/>
          <w:color w:val="000000"/>
          <w:sz w:val="24"/>
          <w:szCs w:val="24"/>
        </w:rPr>
        <w:t>Government Committee and the Finance</w:t>
      </w:r>
      <w:r w:rsidR="0078479C">
        <w:rPr>
          <w:rFonts w:ascii="Times New Roman" w:eastAsia="Calibri" w:hAnsi="Times New Roman" w:cs="Times New Roman"/>
          <w:color w:val="000000"/>
          <w:sz w:val="24"/>
          <w:szCs w:val="24"/>
        </w:rPr>
        <w:t xml:space="preserve"> </w:t>
      </w:r>
      <w:r w:rsidR="0078479C" w:rsidRPr="0078479C">
        <w:rPr>
          <w:rFonts w:ascii="Times New Roman" w:eastAsia="Calibri" w:hAnsi="Times New Roman" w:cs="Times New Roman"/>
          <w:color w:val="000000"/>
          <w:sz w:val="24"/>
          <w:szCs w:val="24"/>
        </w:rPr>
        <w:t xml:space="preserve">Committee to determine the financial feasibility…” </w:t>
      </w:r>
      <w:r w:rsidR="00E85C19">
        <w:rPr>
          <w:rFonts w:ascii="Times New Roman" w:eastAsia="Calibri" w:hAnsi="Times New Roman" w:cs="Times New Roman"/>
          <w:color w:val="000000"/>
          <w:sz w:val="24"/>
          <w:szCs w:val="24"/>
        </w:rPr>
        <w:tab/>
      </w:r>
      <w:r w:rsidR="00D51499">
        <w:rPr>
          <w:rFonts w:ascii="Times New Roman" w:eastAsia="Calibri" w:hAnsi="Times New Roman" w:cs="Times New Roman"/>
          <w:color w:val="000000"/>
          <w:sz w:val="24"/>
          <w:szCs w:val="24"/>
        </w:rPr>
        <w:t xml:space="preserve">seconded by Mr. Speights. </w:t>
      </w:r>
      <w:r w:rsidR="00D51499" w:rsidRPr="00D51499">
        <w:rPr>
          <w:rFonts w:ascii="Times New Roman" w:eastAsia="Calibri" w:hAnsi="Times New Roman" w:cs="Times New Roman"/>
          <w:color w:val="000000"/>
          <w:sz w:val="24"/>
          <w:szCs w:val="24"/>
        </w:rPr>
        <w:t xml:space="preserve">Mr. Emory felt the base scope of work was identified and it could be </w:t>
      </w:r>
      <w:r w:rsidR="00E85C19">
        <w:rPr>
          <w:rFonts w:ascii="Times New Roman" w:eastAsia="Calibri" w:hAnsi="Times New Roman" w:cs="Times New Roman"/>
          <w:color w:val="000000"/>
          <w:sz w:val="24"/>
          <w:szCs w:val="24"/>
        </w:rPr>
        <w:tab/>
        <w:t>determined in negotiations</w:t>
      </w:r>
      <w:r w:rsidR="00D51499" w:rsidRPr="00D51499">
        <w:rPr>
          <w:rFonts w:ascii="Times New Roman" w:eastAsia="Calibri" w:hAnsi="Times New Roman" w:cs="Times New Roman"/>
          <w:color w:val="000000"/>
          <w:sz w:val="24"/>
          <w:szCs w:val="24"/>
        </w:rPr>
        <w:t xml:space="preserve">.  However, most others felt it should go back to committee first. Ms. Faulk </w:t>
      </w:r>
      <w:r w:rsidR="00E85C19">
        <w:rPr>
          <w:rFonts w:ascii="Times New Roman" w:eastAsia="Calibri" w:hAnsi="Times New Roman" w:cs="Times New Roman"/>
          <w:color w:val="000000"/>
          <w:sz w:val="24"/>
          <w:szCs w:val="24"/>
        </w:rPr>
        <w:tab/>
      </w:r>
      <w:r w:rsidR="00D51499" w:rsidRPr="00D51499">
        <w:rPr>
          <w:rFonts w:ascii="Times New Roman" w:eastAsia="Calibri" w:hAnsi="Times New Roman" w:cs="Times New Roman"/>
          <w:color w:val="000000"/>
          <w:sz w:val="24"/>
          <w:szCs w:val="24"/>
        </w:rPr>
        <w:t xml:space="preserve">noted that at the last SEC meeting, it was stated that Mr. Emory and Mr. Guillot would get together to </w:t>
      </w:r>
      <w:r w:rsidR="00E85C19">
        <w:rPr>
          <w:rFonts w:ascii="Times New Roman" w:eastAsia="Calibri" w:hAnsi="Times New Roman" w:cs="Times New Roman"/>
          <w:color w:val="000000"/>
          <w:sz w:val="24"/>
          <w:szCs w:val="24"/>
        </w:rPr>
        <w:tab/>
      </w:r>
      <w:r w:rsidR="00D51499" w:rsidRPr="00D51499">
        <w:rPr>
          <w:rFonts w:ascii="Times New Roman" w:eastAsia="Calibri" w:hAnsi="Times New Roman" w:cs="Times New Roman"/>
          <w:color w:val="000000"/>
          <w:sz w:val="24"/>
          <w:szCs w:val="24"/>
        </w:rPr>
        <w:t xml:space="preserve">come up with one document.  There was an email exchange, but there was not meeting prior to this </w:t>
      </w:r>
      <w:r w:rsidR="00E85C19">
        <w:rPr>
          <w:rFonts w:ascii="Times New Roman" w:eastAsia="Calibri" w:hAnsi="Times New Roman" w:cs="Times New Roman"/>
          <w:color w:val="000000"/>
          <w:sz w:val="24"/>
          <w:szCs w:val="24"/>
        </w:rPr>
        <w:tab/>
      </w:r>
      <w:r w:rsidR="00D51499" w:rsidRPr="00D51499">
        <w:rPr>
          <w:rFonts w:ascii="Times New Roman" w:eastAsia="Calibri" w:hAnsi="Times New Roman" w:cs="Times New Roman"/>
          <w:color w:val="000000"/>
          <w:sz w:val="24"/>
          <w:szCs w:val="24"/>
        </w:rPr>
        <w:t xml:space="preserve">Commission meeting. Mr. Musso summarized that according to the open meetings law, a proposal or </w:t>
      </w:r>
      <w:r w:rsidR="00E85C19">
        <w:rPr>
          <w:rFonts w:ascii="Times New Roman" w:eastAsia="Calibri" w:hAnsi="Times New Roman" w:cs="Times New Roman"/>
          <w:color w:val="000000"/>
          <w:sz w:val="24"/>
          <w:szCs w:val="24"/>
        </w:rPr>
        <w:tab/>
      </w:r>
      <w:r w:rsidR="00D51499" w:rsidRPr="00D51499">
        <w:rPr>
          <w:rFonts w:ascii="Times New Roman" w:eastAsia="Calibri" w:hAnsi="Times New Roman" w:cs="Times New Roman"/>
          <w:color w:val="000000"/>
          <w:sz w:val="24"/>
          <w:szCs w:val="24"/>
        </w:rPr>
        <w:t xml:space="preserve">body of work can be developed, but then it must be redistributed for a properly notified committee </w:t>
      </w:r>
      <w:r w:rsidR="00E85C19">
        <w:rPr>
          <w:rFonts w:ascii="Times New Roman" w:eastAsia="Calibri" w:hAnsi="Times New Roman" w:cs="Times New Roman"/>
          <w:color w:val="000000"/>
          <w:sz w:val="24"/>
          <w:szCs w:val="24"/>
        </w:rPr>
        <w:tab/>
      </w:r>
      <w:r w:rsidR="00D51499" w:rsidRPr="00D51499">
        <w:rPr>
          <w:rFonts w:ascii="Times New Roman" w:eastAsia="Calibri" w:hAnsi="Times New Roman" w:cs="Times New Roman"/>
          <w:color w:val="000000"/>
          <w:sz w:val="24"/>
          <w:szCs w:val="24"/>
        </w:rPr>
        <w:t xml:space="preserve">vote and then presented to the Commission before it can be approved. It cannot be reconsidered in an </w:t>
      </w:r>
      <w:r w:rsidR="00E85C19">
        <w:rPr>
          <w:rFonts w:ascii="Times New Roman" w:eastAsia="Calibri" w:hAnsi="Times New Roman" w:cs="Times New Roman"/>
          <w:color w:val="000000"/>
          <w:sz w:val="24"/>
          <w:szCs w:val="24"/>
        </w:rPr>
        <w:tab/>
      </w:r>
      <w:r w:rsidR="00D51499" w:rsidRPr="00D51499">
        <w:rPr>
          <w:rFonts w:ascii="Times New Roman" w:eastAsia="Calibri" w:hAnsi="Times New Roman" w:cs="Times New Roman"/>
          <w:color w:val="000000"/>
          <w:sz w:val="24"/>
          <w:szCs w:val="24"/>
        </w:rPr>
        <w:t>email format.</w:t>
      </w:r>
      <w:r w:rsidR="00D51499">
        <w:rPr>
          <w:rFonts w:ascii="Times New Roman" w:eastAsia="Calibri" w:hAnsi="Times New Roman" w:cs="Times New Roman"/>
          <w:color w:val="000000"/>
          <w:sz w:val="24"/>
          <w:szCs w:val="24"/>
        </w:rPr>
        <w:t xml:space="preserve"> </w:t>
      </w:r>
      <w:r w:rsidR="00B36E7C">
        <w:rPr>
          <w:rFonts w:ascii="Times New Roman" w:eastAsia="Calibri" w:hAnsi="Times New Roman" w:cs="Times New Roman"/>
          <w:color w:val="000000"/>
          <w:sz w:val="24"/>
          <w:szCs w:val="24"/>
        </w:rPr>
        <w:t xml:space="preserve">Mr. DeBlieux amended Ms. Rosenberg’s first motion amendment </w:t>
      </w:r>
      <w:r w:rsidR="00855704">
        <w:rPr>
          <w:rFonts w:ascii="Times New Roman" w:eastAsia="Calibri" w:hAnsi="Times New Roman" w:cs="Times New Roman"/>
          <w:color w:val="000000"/>
          <w:sz w:val="24"/>
          <w:szCs w:val="24"/>
        </w:rPr>
        <w:t xml:space="preserve">and Ms. Rosenberg </w:t>
      </w:r>
      <w:r w:rsidR="00B36E7C">
        <w:rPr>
          <w:rFonts w:ascii="Times New Roman" w:eastAsia="Calibri" w:hAnsi="Times New Roman" w:cs="Times New Roman"/>
          <w:color w:val="000000"/>
          <w:sz w:val="24"/>
          <w:szCs w:val="24"/>
        </w:rPr>
        <w:tab/>
      </w:r>
      <w:r w:rsidR="00855704">
        <w:rPr>
          <w:rFonts w:ascii="Times New Roman" w:eastAsia="Calibri" w:hAnsi="Times New Roman" w:cs="Times New Roman"/>
          <w:color w:val="000000"/>
          <w:sz w:val="24"/>
          <w:szCs w:val="24"/>
        </w:rPr>
        <w:t xml:space="preserve">withdrew her amended motion. Mr. Emory believes the residential members of the Security and </w:t>
      </w:r>
      <w:r w:rsidR="00B36E7C">
        <w:rPr>
          <w:rFonts w:ascii="Times New Roman" w:eastAsia="Calibri" w:hAnsi="Times New Roman" w:cs="Times New Roman"/>
          <w:color w:val="000000"/>
          <w:sz w:val="24"/>
          <w:szCs w:val="24"/>
        </w:rPr>
        <w:tab/>
      </w:r>
      <w:r w:rsidR="00855704">
        <w:rPr>
          <w:rFonts w:ascii="Times New Roman" w:eastAsia="Calibri" w:hAnsi="Times New Roman" w:cs="Times New Roman"/>
          <w:color w:val="000000"/>
          <w:sz w:val="24"/>
          <w:szCs w:val="24"/>
        </w:rPr>
        <w:t xml:space="preserve">Enforcement Committee are fearful this study will </w:t>
      </w:r>
      <w:r w:rsidR="00B36E7C">
        <w:rPr>
          <w:rFonts w:ascii="Times New Roman" w:eastAsia="Calibri" w:hAnsi="Times New Roman" w:cs="Times New Roman"/>
          <w:color w:val="000000"/>
          <w:sz w:val="24"/>
          <w:szCs w:val="24"/>
        </w:rPr>
        <w:t>undermine</w:t>
      </w:r>
      <w:r w:rsidR="00855704">
        <w:rPr>
          <w:rFonts w:ascii="Times New Roman" w:eastAsia="Calibri" w:hAnsi="Times New Roman" w:cs="Times New Roman"/>
          <w:color w:val="000000"/>
          <w:sz w:val="24"/>
          <w:szCs w:val="24"/>
        </w:rPr>
        <w:t xml:space="preserve"> their residential coverage. Mr. </w:t>
      </w:r>
      <w:r w:rsidR="00B36E7C">
        <w:rPr>
          <w:rFonts w:ascii="Times New Roman" w:eastAsia="Calibri" w:hAnsi="Times New Roman" w:cs="Times New Roman"/>
          <w:color w:val="000000"/>
          <w:sz w:val="24"/>
          <w:szCs w:val="24"/>
        </w:rPr>
        <w:tab/>
      </w:r>
      <w:r w:rsidR="00855704">
        <w:rPr>
          <w:rFonts w:ascii="Times New Roman" w:eastAsia="Calibri" w:hAnsi="Times New Roman" w:cs="Times New Roman"/>
          <w:color w:val="000000"/>
          <w:sz w:val="24"/>
          <w:szCs w:val="24"/>
        </w:rPr>
        <w:t xml:space="preserve">DeBlieux’s amended </w:t>
      </w:r>
      <w:r w:rsidR="00E85C19">
        <w:rPr>
          <w:rFonts w:ascii="Times New Roman" w:eastAsia="Calibri" w:hAnsi="Times New Roman" w:cs="Times New Roman"/>
          <w:color w:val="000000"/>
          <w:sz w:val="24"/>
          <w:szCs w:val="24"/>
        </w:rPr>
        <w:tab/>
      </w:r>
      <w:r w:rsidR="00855704">
        <w:rPr>
          <w:rFonts w:ascii="Times New Roman" w:eastAsia="Calibri" w:hAnsi="Times New Roman" w:cs="Times New Roman"/>
          <w:color w:val="000000"/>
          <w:sz w:val="24"/>
          <w:szCs w:val="24"/>
        </w:rPr>
        <w:t xml:space="preserve">motion stated that </w:t>
      </w:r>
      <w:r w:rsidR="00D51499" w:rsidRPr="00855704">
        <w:rPr>
          <w:rFonts w:ascii="Times New Roman" w:eastAsia="Calibri" w:hAnsi="Times New Roman" w:cs="Times New Roman"/>
          <w:b/>
          <w:color w:val="000000"/>
          <w:sz w:val="24"/>
          <w:szCs w:val="24"/>
        </w:rPr>
        <w:t>(M</w:t>
      </w:r>
      <w:r>
        <w:rPr>
          <w:rFonts w:ascii="Times New Roman" w:eastAsia="Calibri" w:hAnsi="Times New Roman" w:cs="Times New Roman"/>
          <w:b/>
          <w:color w:val="000000"/>
          <w:sz w:val="24"/>
          <w:szCs w:val="24"/>
        </w:rPr>
        <w:t>6</w:t>
      </w:r>
      <w:r w:rsidR="00D51499" w:rsidRPr="00855704">
        <w:rPr>
          <w:rFonts w:ascii="Times New Roman" w:eastAsia="Calibri" w:hAnsi="Times New Roman" w:cs="Times New Roman"/>
          <w:b/>
          <w:color w:val="000000"/>
          <w:sz w:val="24"/>
          <w:szCs w:val="24"/>
        </w:rPr>
        <w:t>)</w:t>
      </w:r>
      <w:r w:rsidR="00D51499">
        <w:rPr>
          <w:rFonts w:ascii="Times New Roman" w:eastAsia="Calibri" w:hAnsi="Times New Roman" w:cs="Times New Roman"/>
          <w:color w:val="000000"/>
          <w:sz w:val="24"/>
          <w:szCs w:val="24"/>
        </w:rPr>
        <w:t xml:space="preserve"> “a proposal for </w:t>
      </w:r>
      <w:r w:rsidR="00B36E7C">
        <w:rPr>
          <w:rFonts w:ascii="Times New Roman" w:eastAsia="Calibri" w:hAnsi="Times New Roman" w:cs="Times New Roman"/>
          <w:color w:val="000000"/>
          <w:sz w:val="24"/>
          <w:szCs w:val="24"/>
        </w:rPr>
        <w:t xml:space="preserve">a French Quarter Security Study </w:t>
      </w:r>
      <w:r w:rsidR="00D51499">
        <w:rPr>
          <w:rFonts w:ascii="Times New Roman" w:eastAsia="Calibri" w:hAnsi="Times New Roman" w:cs="Times New Roman"/>
          <w:color w:val="000000"/>
          <w:sz w:val="24"/>
          <w:szCs w:val="24"/>
        </w:rPr>
        <w:t xml:space="preserve">be </w:t>
      </w:r>
      <w:r w:rsidR="00B36E7C">
        <w:rPr>
          <w:rFonts w:ascii="Times New Roman" w:eastAsia="Calibri" w:hAnsi="Times New Roman" w:cs="Times New Roman"/>
          <w:color w:val="000000"/>
          <w:sz w:val="24"/>
          <w:szCs w:val="24"/>
        </w:rPr>
        <w:tab/>
      </w:r>
      <w:r w:rsidR="00D51499">
        <w:rPr>
          <w:rFonts w:ascii="Times New Roman" w:eastAsia="Calibri" w:hAnsi="Times New Roman" w:cs="Times New Roman"/>
          <w:color w:val="000000"/>
          <w:sz w:val="24"/>
          <w:szCs w:val="24"/>
        </w:rPr>
        <w:t xml:space="preserve">brought back to </w:t>
      </w:r>
      <w:r w:rsidR="00B36E7C">
        <w:rPr>
          <w:rFonts w:ascii="Times New Roman" w:eastAsia="Calibri" w:hAnsi="Times New Roman" w:cs="Times New Roman"/>
          <w:color w:val="000000"/>
          <w:sz w:val="24"/>
          <w:szCs w:val="24"/>
        </w:rPr>
        <w:t xml:space="preserve">the </w:t>
      </w:r>
      <w:r w:rsidR="00D51499">
        <w:rPr>
          <w:rFonts w:ascii="Times New Roman" w:eastAsia="Calibri" w:hAnsi="Times New Roman" w:cs="Times New Roman"/>
          <w:color w:val="000000"/>
          <w:sz w:val="24"/>
          <w:szCs w:val="24"/>
        </w:rPr>
        <w:t>Board for consideration</w:t>
      </w:r>
      <w:r w:rsidR="00855704">
        <w:rPr>
          <w:rFonts w:ascii="Times New Roman" w:eastAsia="Calibri" w:hAnsi="Times New Roman" w:cs="Times New Roman"/>
          <w:color w:val="000000"/>
          <w:sz w:val="24"/>
          <w:szCs w:val="24"/>
        </w:rPr>
        <w:t xml:space="preserve"> after there is consensus</w:t>
      </w:r>
      <w:r w:rsidR="00B36E7C">
        <w:rPr>
          <w:rFonts w:ascii="Times New Roman" w:eastAsia="Calibri" w:hAnsi="Times New Roman" w:cs="Times New Roman"/>
          <w:color w:val="000000"/>
          <w:sz w:val="24"/>
          <w:szCs w:val="24"/>
        </w:rPr>
        <w:t xml:space="preserve"> and according to open meeting </w:t>
      </w:r>
      <w:r w:rsidR="00B36E7C">
        <w:rPr>
          <w:rFonts w:ascii="Times New Roman" w:eastAsia="Calibri" w:hAnsi="Times New Roman" w:cs="Times New Roman"/>
          <w:color w:val="000000"/>
          <w:sz w:val="24"/>
          <w:szCs w:val="24"/>
        </w:rPr>
        <w:tab/>
        <w:t>law</w:t>
      </w:r>
      <w:r w:rsidR="00855704">
        <w:rPr>
          <w:rFonts w:ascii="Times New Roman" w:eastAsia="Calibri" w:hAnsi="Times New Roman" w:cs="Times New Roman"/>
          <w:color w:val="000000"/>
          <w:sz w:val="24"/>
          <w:szCs w:val="24"/>
        </w:rPr>
        <w:t xml:space="preserve"> by</w:t>
      </w:r>
      <w:r w:rsidR="00D51499">
        <w:rPr>
          <w:rFonts w:ascii="Times New Roman" w:eastAsia="Calibri" w:hAnsi="Times New Roman" w:cs="Times New Roman"/>
          <w:color w:val="000000"/>
          <w:sz w:val="24"/>
          <w:szCs w:val="24"/>
        </w:rPr>
        <w:t xml:space="preserve"> the Security and Enforcement Committee</w:t>
      </w:r>
      <w:r w:rsidR="00855704">
        <w:rPr>
          <w:rFonts w:ascii="Times New Roman" w:eastAsia="Calibri" w:hAnsi="Times New Roman" w:cs="Times New Roman"/>
          <w:color w:val="000000"/>
          <w:sz w:val="24"/>
          <w:szCs w:val="24"/>
        </w:rPr>
        <w:t xml:space="preserve"> and review by the Finance Committee</w:t>
      </w:r>
      <w:r w:rsidR="00D51499">
        <w:rPr>
          <w:rFonts w:ascii="Times New Roman" w:eastAsia="Calibri" w:hAnsi="Times New Roman" w:cs="Times New Roman"/>
          <w:color w:val="000000"/>
          <w:sz w:val="24"/>
          <w:szCs w:val="24"/>
        </w:rPr>
        <w:t xml:space="preserve">…” seconded </w:t>
      </w:r>
      <w:r w:rsidR="00B36E7C">
        <w:rPr>
          <w:rFonts w:ascii="Times New Roman" w:eastAsia="Calibri" w:hAnsi="Times New Roman" w:cs="Times New Roman"/>
          <w:color w:val="000000"/>
          <w:sz w:val="24"/>
          <w:szCs w:val="24"/>
        </w:rPr>
        <w:tab/>
      </w:r>
      <w:r w:rsidR="00D51499">
        <w:rPr>
          <w:rFonts w:ascii="Times New Roman" w:eastAsia="Calibri" w:hAnsi="Times New Roman" w:cs="Times New Roman"/>
          <w:color w:val="000000"/>
          <w:sz w:val="24"/>
          <w:szCs w:val="24"/>
        </w:rPr>
        <w:t>by Mr. Guillot,</w:t>
      </w:r>
      <w:r w:rsidR="00855704">
        <w:rPr>
          <w:rFonts w:ascii="Times New Roman" w:eastAsia="Calibri" w:hAnsi="Times New Roman" w:cs="Times New Roman"/>
          <w:color w:val="000000"/>
          <w:sz w:val="24"/>
          <w:szCs w:val="24"/>
        </w:rPr>
        <w:t xml:space="preserve"> </w:t>
      </w:r>
      <w:r w:rsidR="0078479C" w:rsidRPr="0078479C">
        <w:rPr>
          <w:rFonts w:ascii="Times New Roman" w:eastAsia="Calibri" w:hAnsi="Times New Roman" w:cs="Times New Roman"/>
          <w:color w:val="000000"/>
          <w:sz w:val="24"/>
          <w:szCs w:val="24"/>
        </w:rPr>
        <w:t>voted agains</w:t>
      </w:r>
      <w:r w:rsidR="00855704">
        <w:rPr>
          <w:rFonts w:ascii="Times New Roman" w:eastAsia="Calibri" w:hAnsi="Times New Roman" w:cs="Times New Roman"/>
          <w:color w:val="000000"/>
          <w:sz w:val="24"/>
          <w:szCs w:val="24"/>
        </w:rPr>
        <w:t>t by Mr. Emory and Mr.</w:t>
      </w:r>
      <w:r w:rsidR="00B36E7C">
        <w:rPr>
          <w:rFonts w:ascii="Times New Roman" w:eastAsia="Calibri" w:hAnsi="Times New Roman" w:cs="Times New Roman"/>
          <w:color w:val="000000"/>
          <w:sz w:val="24"/>
          <w:szCs w:val="24"/>
        </w:rPr>
        <w:t xml:space="preserve"> </w:t>
      </w:r>
      <w:r w:rsidR="0078479C" w:rsidRPr="0078479C">
        <w:rPr>
          <w:rFonts w:ascii="Times New Roman" w:eastAsia="Calibri" w:hAnsi="Times New Roman" w:cs="Times New Roman"/>
          <w:color w:val="000000"/>
          <w:sz w:val="24"/>
          <w:szCs w:val="24"/>
        </w:rPr>
        <w:t>Watters with Mr. Caputo abstaining</w:t>
      </w:r>
      <w:r w:rsidR="00855704">
        <w:rPr>
          <w:rFonts w:ascii="Times New Roman" w:eastAsia="Calibri" w:hAnsi="Times New Roman" w:cs="Times New Roman"/>
          <w:color w:val="000000"/>
          <w:sz w:val="24"/>
          <w:szCs w:val="24"/>
        </w:rPr>
        <w:t>,</w:t>
      </w:r>
      <w:r w:rsidR="0078479C" w:rsidRPr="0078479C">
        <w:rPr>
          <w:rFonts w:ascii="Times New Roman" w:eastAsia="Calibri" w:hAnsi="Times New Roman" w:cs="Times New Roman"/>
          <w:color w:val="000000"/>
          <w:sz w:val="24"/>
          <w:szCs w:val="24"/>
        </w:rPr>
        <w:t xml:space="preserve"> and the </w:t>
      </w:r>
      <w:r w:rsidR="00B36E7C">
        <w:rPr>
          <w:rFonts w:ascii="Times New Roman" w:eastAsia="Calibri" w:hAnsi="Times New Roman" w:cs="Times New Roman"/>
          <w:color w:val="000000"/>
          <w:sz w:val="24"/>
          <w:szCs w:val="24"/>
        </w:rPr>
        <w:tab/>
      </w:r>
      <w:r w:rsidR="0078479C" w:rsidRPr="0078479C">
        <w:rPr>
          <w:rFonts w:ascii="Times New Roman" w:eastAsia="Calibri" w:hAnsi="Times New Roman" w:cs="Times New Roman"/>
          <w:color w:val="000000"/>
          <w:sz w:val="24"/>
          <w:szCs w:val="24"/>
        </w:rPr>
        <w:t>remaining Board members approving.</w:t>
      </w:r>
    </w:p>
    <w:p w:rsidR="002A7636" w:rsidRPr="002A7636" w:rsidRDefault="00E85C19" w:rsidP="002A763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Mr. Musso questioned why</w:t>
      </w:r>
      <w:r w:rsidR="002A7636" w:rsidRPr="002A7636">
        <w:rPr>
          <w:rFonts w:ascii="Times New Roman" w:eastAsia="Calibri" w:hAnsi="Times New Roman" w:cs="Times New Roman"/>
          <w:color w:val="000000"/>
          <w:sz w:val="24"/>
          <w:szCs w:val="24"/>
        </w:rPr>
        <w:t xml:space="preserve"> only one vendor is being negotiated with; Mr. Emory stated that two </w:t>
      </w:r>
      <w:r>
        <w:rPr>
          <w:rFonts w:ascii="Times New Roman" w:eastAsia="Calibri" w:hAnsi="Times New Roman" w:cs="Times New Roman"/>
          <w:color w:val="000000"/>
          <w:sz w:val="24"/>
          <w:szCs w:val="24"/>
        </w:rPr>
        <w:tab/>
      </w:r>
      <w:r w:rsidR="002A7636" w:rsidRPr="002A7636">
        <w:rPr>
          <w:rFonts w:ascii="Times New Roman" w:eastAsia="Calibri" w:hAnsi="Times New Roman" w:cs="Times New Roman"/>
          <w:color w:val="000000"/>
          <w:sz w:val="24"/>
          <w:szCs w:val="24"/>
        </w:rPr>
        <w:t xml:space="preserve">vendors were initially contacted and he would like to pursue negotiations with Interfor, Inc. </w:t>
      </w:r>
      <w:r>
        <w:rPr>
          <w:rFonts w:ascii="Times New Roman" w:eastAsia="Calibri" w:hAnsi="Times New Roman" w:cs="Times New Roman"/>
          <w:color w:val="000000"/>
          <w:sz w:val="24"/>
          <w:szCs w:val="24"/>
        </w:rPr>
        <w:t xml:space="preserve">The </w:t>
      </w:r>
      <w:r w:rsidR="00B36E7C">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original motion was restated by </w:t>
      </w:r>
      <w:r w:rsidR="002A7636" w:rsidRPr="002A7636">
        <w:rPr>
          <w:rFonts w:ascii="Times New Roman" w:eastAsia="Calibri" w:hAnsi="Times New Roman" w:cs="Times New Roman"/>
          <w:color w:val="000000"/>
          <w:sz w:val="24"/>
          <w:szCs w:val="24"/>
        </w:rPr>
        <w:t xml:space="preserve">Mr. Emory </w:t>
      </w:r>
      <w:r w:rsidR="00B36E7C">
        <w:rPr>
          <w:rFonts w:ascii="Times New Roman" w:eastAsia="Calibri" w:hAnsi="Times New Roman" w:cs="Times New Roman"/>
          <w:color w:val="000000"/>
          <w:sz w:val="24"/>
          <w:szCs w:val="24"/>
        </w:rPr>
        <w:t>motioning</w:t>
      </w:r>
      <w:r w:rsidR="002A7636" w:rsidRPr="002A7636">
        <w:rPr>
          <w:rFonts w:ascii="Times New Roman" w:eastAsia="Calibri" w:hAnsi="Times New Roman" w:cs="Times New Roman"/>
          <w:color w:val="000000"/>
          <w:sz w:val="24"/>
          <w:szCs w:val="24"/>
        </w:rPr>
        <w:t xml:space="preserve"> that </w:t>
      </w:r>
      <w:r w:rsidR="002A7636" w:rsidRPr="002A7636">
        <w:rPr>
          <w:rFonts w:ascii="Times New Roman" w:eastAsia="Calibri" w:hAnsi="Times New Roman" w:cs="Times New Roman"/>
          <w:b/>
          <w:color w:val="000000"/>
          <w:sz w:val="24"/>
          <w:szCs w:val="24"/>
        </w:rPr>
        <w:t>(M</w:t>
      </w:r>
      <w:r w:rsidR="001514A5">
        <w:rPr>
          <w:rFonts w:ascii="Times New Roman" w:eastAsia="Calibri" w:hAnsi="Times New Roman" w:cs="Times New Roman"/>
          <w:b/>
          <w:color w:val="000000"/>
          <w:sz w:val="24"/>
          <w:szCs w:val="24"/>
        </w:rPr>
        <w:t>7</w:t>
      </w:r>
      <w:r w:rsidR="002A7636" w:rsidRPr="002A7636">
        <w:rPr>
          <w:rFonts w:ascii="Times New Roman" w:eastAsia="Calibri" w:hAnsi="Times New Roman" w:cs="Times New Roman"/>
          <w:b/>
          <w:color w:val="000000"/>
          <w:sz w:val="24"/>
          <w:szCs w:val="24"/>
        </w:rPr>
        <w:t>)</w:t>
      </w:r>
      <w:r w:rsidR="002A7636" w:rsidRPr="002A7636">
        <w:rPr>
          <w:rFonts w:ascii="Times New Roman" w:eastAsia="Calibri" w:hAnsi="Times New Roman" w:cs="Times New Roman"/>
          <w:color w:val="000000"/>
          <w:sz w:val="24"/>
          <w:szCs w:val="24"/>
        </w:rPr>
        <w:t xml:space="preserve"> “Mr. Emory be authorized on behalf </w:t>
      </w:r>
      <w:r w:rsidR="00B36E7C">
        <w:rPr>
          <w:rFonts w:ascii="Times New Roman" w:eastAsia="Calibri" w:hAnsi="Times New Roman" w:cs="Times New Roman"/>
          <w:color w:val="000000"/>
          <w:sz w:val="24"/>
          <w:szCs w:val="24"/>
        </w:rPr>
        <w:tab/>
      </w:r>
      <w:r w:rsidR="002A7636" w:rsidRPr="002A7636">
        <w:rPr>
          <w:rFonts w:ascii="Times New Roman" w:eastAsia="Calibri" w:hAnsi="Times New Roman" w:cs="Times New Roman"/>
          <w:color w:val="000000"/>
          <w:sz w:val="24"/>
          <w:szCs w:val="24"/>
        </w:rPr>
        <w:t>of the FQMD</w:t>
      </w:r>
      <w:r w:rsidR="00B36E7C">
        <w:rPr>
          <w:rFonts w:ascii="Times New Roman" w:eastAsia="Calibri" w:hAnsi="Times New Roman" w:cs="Times New Roman"/>
          <w:color w:val="000000"/>
          <w:sz w:val="24"/>
          <w:szCs w:val="24"/>
        </w:rPr>
        <w:t xml:space="preserve"> to</w:t>
      </w:r>
      <w:r w:rsidR="002A7636" w:rsidRPr="002A7636">
        <w:rPr>
          <w:rFonts w:ascii="Times New Roman" w:eastAsia="Calibri" w:hAnsi="Times New Roman" w:cs="Times New Roman"/>
          <w:color w:val="000000"/>
          <w:sz w:val="24"/>
          <w:szCs w:val="24"/>
        </w:rPr>
        <w:t xml:space="preserve"> begin the negotiating the terms of a security assessment for French Quarter according </w:t>
      </w:r>
      <w:r w:rsidR="00B36E7C">
        <w:rPr>
          <w:rFonts w:ascii="Times New Roman" w:eastAsia="Calibri" w:hAnsi="Times New Roman" w:cs="Times New Roman"/>
          <w:color w:val="000000"/>
          <w:sz w:val="24"/>
          <w:szCs w:val="24"/>
        </w:rPr>
        <w:tab/>
      </w:r>
      <w:r w:rsidR="002A7636" w:rsidRPr="002A7636">
        <w:rPr>
          <w:rFonts w:ascii="Times New Roman" w:eastAsia="Calibri" w:hAnsi="Times New Roman" w:cs="Times New Roman"/>
          <w:color w:val="000000"/>
          <w:sz w:val="24"/>
          <w:szCs w:val="24"/>
        </w:rPr>
        <w:t xml:space="preserve">to the scope of work as approved by the Security and Enforcement Committee and meets the </w:t>
      </w:r>
      <w:r w:rsidR="00B36E7C">
        <w:rPr>
          <w:rFonts w:ascii="Times New Roman" w:eastAsia="Calibri" w:hAnsi="Times New Roman" w:cs="Times New Roman"/>
          <w:color w:val="000000"/>
          <w:sz w:val="24"/>
          <w:szCs w:val="24"/>
        </w:rPr>
        <w:tab/>
      </w:r>
      <w:r w:rsidR="002A7636" w:rsidRPr="002A7636">
        <w:rPr>
          <w:rFonts w:ascii="Times New Roman" w:eastAsia="Calibri" w:hAnsi="Times New Roman" w:cs="Times New Roman"/>
          <w:color w:val="000000"/>
          <w:sz w:val="24"/>
          <w:szCs w:val="24"/>
        </w:rPr>
        <w:t>requirements of the FQMD…</w:t>
      </w:r>
      <w:r w:rsidR="000A1B1E">
        <w:rPr>
          <w:rFonts w:ascii="Times New Roman" w:eastAsia="Calibri" w:hAnsi="Times New Roman" w:cs="Times New Roman"/>
          <w:color w:val="000000"/>
          <w:sz w:val="24"/>
          <w:szCs w:val="24"/>
        </w:rPr>
        <w:t xml:space="preserve">” seconded by Mr. Watters, Mr.Caputo abstaining, Mr. Musso and </w:t>
      </w:r>
      <w:r w:rsidR="00B36E7C">
        <w:rPr>
          <w:rFonts w:ascii="Times New Roman" w:eastAsia="Calibri" w:hAnsi="Times New Roman" w:cs="Times New Roman"/>
          <w:color w:val="000000"/>
          <w:sz w:val="24"/>
          <w:szCs w:val="24"/>
        </w:rPr>
        <w:tab/>
      </w:r>
      <w:r w:rsidR="000A1B1E">
        <w:rPr>
          <w:rFonts w:ascii="Times New Roman" w:eastAsia="Calibri" w:hAnsi="Times New Roman" w:cs="Times New Roman"/>
          <w:color w:val="000000"/>
          <w:sz w:val="24"/>
          <w:szCs w:val="24"/>
        </w:rPr>
        <w:t xml:space="preserve">Mr. </w:t>
      </w:r>
      <w:r w:rsidR="00B36E7C">
        <w:rPr>
          <w:rFonts w:ascii="Times New Roman" w:eastAsia="Calibri" w:hAnsi="Times New Roman" w:cs="Times New Roman"/>
          <w:color w:val="000000"/>
          <w:sz w:val="24"/>
          <w:szCs w:val="24"/>
        </w:rPr>
        <w:tab/>
      </w:r>
      <w:r w:rsidR="000A1B1E">
        <w:rPr>
          <w:rFonts w:ascii="Times New Roman" w:eastAsia="Calibri" w:hAnsi="Times New Roman" w:cs="Times New Roman"/>
          <w:color w:val="000000"/>
          <w:sz w:val="24"/>
          <w:szCs w:val="24"/>
        </w:rPr>
        <w:t xml:space="preserve">Guillot voting nay and Mr. Watters, Mr. Oliver, Mr. Speights, Ms. Rosenberg,  Ms. Raines, </w:t>
      </w:r>
      <w:r w:rsidR="00B36E7C">
        <w:rPr>
          <w:rFonts w:ascii="Times New Roman" w:eastAsia="Calibri" w:hAnsi="Times New Roman" w:cs="Times New Roman"/>
          <w:color w:val="000000"/>
          <w:sz w:val="24"/>
          <w:szCs w:val="24"/>
        </w:rPr>
        <w:t xml:space="preserve">Mr. </w:t>
      </w:r>
      <w:r w:rsidR="00B36E7C">
        <w:rPr>
          <w:rFonts w:ascii="Times New Roman" w:eastAsia="Calibri" w:hAnsi="Times New Roman" w:cs="Times New Roman"/>
          <w:color w:val="000000"/>
          <w:sz w:val="24"/>
          <w:szCs w:val="24"/>
        </w:rPr>
        <w:tab/>
        <w:t xml:space="preserve">DeBlieux and Ms. Klein voting yea, </w:t>
      </w:r>
      <w:r w:rsidR="000A1B1E">
        <w:rPr>
          <w:rFonts w:ascii="Times New Roman" w:eastAsia="Calibri" w:hAnsi="Times New Roman" w:cs="Times New Roman"/>
          <w:color w:val="000000"/>
          <w:sz w:val="24"/>
          <w:szCs w:val="24"/>
        </w:rPr>
        <w:t>the motion passed.</w:t>
      </w:r>
    </w:p>
    <w:p w:rsidR="002A7636" w:rsidRDefault="00E85C19" w:rsidP="0085570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2A7636">
        <w:rPr>
          <w:rFonts w:ascii="Times New Roman" w:eastAsia="Calibri" w:hAnsi="Times New Roman" w:cs="Times New Roman"/>
          <w:color w:val="000000"/>
          <w:sz w:val="24"/>
          <w:szCs w:val="24"/>
        </w:rPr>
        <w:t xml:space="preserve">It was reiterated that the amended motion is now part of the original motion for compliance </w:t>
      </w:r>
      <w:r w:rsidR="000A1B1E">
        <w:rPr>
          <w:rFonts w:ascii="Times New Roman" w:eastAsia="Calibri" w:hAnsi="Times New Roman" w:cs="Times New Roman"/>
          <w:color w:val="000000"/>
          <w:sz w:val="24"/>
          <w:szCs w:val="24"/>
        </w:rPr>
        <w:t>purposes</w:t>
      </w:r>
      <w:r w:rsidR="00B36E7C">
        <w:rPr>
          <w:rFonts w:ascii="Times New Roman" w:eastAsia="Calibri" w:hAnsi="Times New Roman" w:cs="Times New Roman"/>
          <w:color w:val="000000"/>
          <w:sz w:val="24"/>
          <w:szCs w:val="24"/>
        </w:rPr>
        <w:t xml:space="preserve"> </w:t>
      </w:r>
      <w:r w:rsidR="00B36E7C">
        <w:rPr>
          <w:rFonts w:ascii="Times New Roman" w:eastAsia="Calibri" w:hAnsi="Times New Roman" w:cs="Times New Roman"/>
          <w:color w:val="000000"/>
          <w:sz w:val="24"/>
          <w:szCs w:val="24"/>
        </w:rPr>
        <w:tab/>
        <w:t>and any action must follow the open meeting law.</w:t>
      </w:r>
    </w:p>
    <w:p w:rsidR="00855704" w:rsidRPr="00B36E7C" w:rsidRDefault="007A7F79" w:rsidP="001514A5">
      <w:pPr>
        <w:spacing w:after="6" w:line="264"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XI.</w:t>
      </w:r>
      <w:r>
        <w:rPr>
          <w:rFonts w:ascii="Times New Roman" w:eastAsia="Calibri" w:hAnsi="Times New Roman" w:cs="Times New Roman"/>
          <w:color w:val="000000"/>
          <w:sz w:val="24"/>
          <w:szCs w:val="24"/>
        </w:rPr>
        <w:tab/>
      </w:r>
      <w:r w:rsidR="00EC7246">
        <w:rPr>
          <w:rFonts w:ascii="Times New Roman" w:eastAsia="Calibri" w:hAnsi="Times New Roman" w:cs="Times New Roman"/>
          <w:color w:val="000000"/>
          <w:sz w:val="24"/>
          <w:szCs w:val="24"/>
        </w:rPr>
        <w:t>N</w:t>
      </w:r>
      <w:r w:rsidR="001514A5">
        <w:rPr>
          <w:rFonts w:ascii="Times New Roman" w:eastAsia="Calibri" w:hAnsi="Times New Roman" w:cs="Times New Roman"/>
          <w:color w:val="000000"/>
          <w:sz w:val="24"/>
          <w:szCs w:val="24"/>
        </w:rPr>
        <w:t xml:space="preserve">EW BUSINESS:  </w:t>
      </w:r>
      <w:r w:rsidR="00EC7246" w:rsidRPr="00B36E7C">
        <w:rPr>
          <w:rFonts w:ascii="Times New Roman" w:eastAsia="Calibri" w:hAnsi="Times New Roman" w:cs="Times New Roman"/>
          <w:color w:val="000000"/>
          <w:sz w:val="24"/>
          <w:szCs w:val="24"/>
        </w:rPr>
        <w:t>FQBA graffiti cleanup funding</w:t>
      </w:r>
      <w:r w:rsidR="00B36E7C" w:rsidRPr="00B36E7C">
        <w:rPr>
          <w:rFonts w:ascii="Times New Roman" w:eastAsia="Calibri" w:hAnsi="Times New Roman" w:cs="Times New Roman"/>
          <w:color w:val="000000"/>
          <w:sz w:val="24"/>
          <w:szCs w:val="24"/>
        </w:rPr>
        <w:t xml:space="preserve"> – </w:t>
      </w:r>
      <w:r w:rsidR="00B36E7C" w:rsidRPr="00B36E7C">
        <w:rPr>
          <w:rFonts w:ascii="Times New Roman" w:eastAsia="Calibri" w:hAnsi="Times New Roman" w:cs="Times New Roman"/>
          <w:b/>
          <w:color w:val="000000"/>
          <w:sz w:val="24"/>
          <w:szCs w:val="24"/>
        </w:rPr>
        <w:t>deferred.</w:t>
      </w:r>
    </w:p>
    <w:p w:rsidR="009558FF" w:rsidRDefault="009558FF" w:rsidP="00EC7246">
      <w:pPr>
        <w:pStyle w:val="ListParagraph"/>
        <w:ind w:left="0"/>
        <w:rPr>
          <w:rFonts w:ascii="Times New Roman" w:eastAsia="Calibri" w:hAnsi="Times New Roman" w:cs="Times New Roman"/>
          <w:color w:val="000000"/>
          <w:sz w:val="24"/>
          <w:szCs w:val="24"/>
        </w:rPr>
      </w:pPr>
    </w:p>
    <w:p w:rsidR="00EC7246" w:rsidRPr="00EC7246" w:rsidRDefault="00EC7246" w:rsidP="00EC7246">
      <w:pPr>
        <w:pStyle w:val="ListParagraph"/>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XII. </w:t>
      </w:r>
      <w:r w:rsidR="001514A5">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NEXT MEETING:  March 11, 2019</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7A7F79" w:rsidRPr="003831E8" w:rsidRDefault="007A7F79" w:rsidP="007A7F79">
      <w:pPr>
        <w:keepNext/>
        <w:keepLines/>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XIII. </w:t>
      </w:r>
      <w:r>
        <w:rPr>
          <w:rFonts w:ascii="Times New Roman" w:eastAsia="Calibri" w:hAnsi="Times New Roman" w:cs="Times New Roman"/>
          <w:color w:val="000000"/>
          <w:sz w:val="24"/>
          <w:szCs w:val="24"/>
        </w:rPr>
        <w:tab/>
      </w:r>
      <w:r w:rsidRPr="003831E8">
        <w:rPr>
          <w:rFonts w:ascii="Times New Roman" w:eastAsia="Calibri" w:hAnsi="Times New Roman" w:cs="Times New Roman"/>
          <w:color w:val="000000"/>
          <w:sz w:val="24"/>
          <w:szCs w:val="24"/>
        </w:rPr>
        <w:t>ADJOURNMENT:</w:t>
      </w:r>
      <w:r w:rsidR="002875D4">
        <w:rPr>
          <w:rFonts w:ascii="Times New Roman" w:eastAsia="Calibri" w:hAnsi="Times New Roman" w:cs="Times New Roman"/>
          <w:color w:val="000000"/>
          <w:sz w:val="24"/>
          <w:szCs w:val="24"/>
        </w:rPr>
        <w:t xml:space="preserve"> </w:t>
      </w:r>
      <w:r w:rsidR="004B232E">
        <w:rPr>
          <w:rFonts w:ascii="Times New Roman" w:eastAsia="Calibri" w:hAnsi="Times New Roman" w:cs="Times New Roman"/>
          <w:color w:val="000000"/>
          <w:sz w:val="24"/>
          <w:szCs w:val="24"/>
        </w:rPr>
        <w:t>Mr</w:t>
      </w:r>
      <w:r w:rsidR="002875D4">
        <w:rPr>
          <w:rFonts w:ascii="Times New Roman" w:eastAsia="Calibri" w:hAnsi="Times New Roman" w:cs="Times New Roman"/>
          <w:color w:val="000000"/>
          <w:sz w:val="24"/>
          <w:szCs w:val="24"/>
        </w:rPr>
        <w:t>.</w:t>
      </w:r>
      <w:r w:rsidR="004B232E">
        <w:rPr>
          <w:rFonts w:ascii="Times New Roman" w:eastAsia="Calibri" w:hAnsi="Times New Roman" w:cs="Times New Roman"/>
          <w:color w:val="000000"/>
          <w:sz w:val="24"/>
          <w:szCs w:val="24"/>
        </w:rPr>
        <w:t xml:space="preserve"> Emory </w:t>
      </w:r>
      <w:r w:rsidRPr="003831E8">
        <w:rPr>
          <w:rFonts w:ascii="Times New Roman" w:eastAsia="Calibri" w:hAnsi="Times New Roman" w:cs="Times New Roman"/>
          <w:color w:val="000000"/>
          <w:sz w:val="24"/>
          <w:szCs w:val="24"/>
        </w:rPr>
        <w:t xml:space="preserve">motioned </w:t>
      </w:r>
      <w:r>
        <w:rPr>
          <w:rFonts w:ascii="Times New Roman" w:eastAsia="Calibri" w:hAnsi="Times New Roman" w:cs="Times New Roman"/>
          <w:b/>
          <w:color w:val="000000"/>
          <w:sz w:val="24"/>
          <w:szCs w:val="24"/>
        </w:rPr>
        <w:t>(M</w:t>
      </w:r>
      <w:r w:rsidR="002A7636">
        <w:rPr>
          <w:rFonts w:ascii="Times New Roman" w:eastAsia="Calibri" w:hAnsi="Times New Roman" w:cs="Times New Roman"/>
          <w:b/>
          <w:color w:val="000000"/>
          <w:sz w:val="24"/>
          <w:szCs w:val="24"/>
        </w:rPr>
        <w:t>8</w:t>
      </w:r>
      <w:r w:rsidRPr="003831E8">
        <w:rPr>
          <w:rFonts w:ascii="Times New Roman" w:eastAsia="Calibri" w:hAnsi="Times New Roman" w:cs="Times New Roman"/>
          <w:b/>
          <w:color w:val="000000"/>
          <w:sz w:val="24"/>
          <w:szCs w:val="24"/>
        </w:rPr>
        <w:t>)</w:t>
      </w:r>
      <w:r w:rsidRPr="003831E8">
        <w:rPr>
          <w:rFonts w:ascii="Times New Roman" w:eastAsia="Calibri" w:hAnsi="Times New Roman" w:cs="Times New Roman"/>
          <w:color w:val="000000"/>
          <w:sz w:val="24"/>
          <w:szCs w:val="24"/>
        </w:rPr>
        <w:t xml:space="preserve"> “…that the meeting be adjourned…” seconded by </w:t>
      </w:r>
      <w:r>
        <w:rPr>
          <w:rFonts w:ascii="Times New Roman" w:eastAsia="Calibri" w:hAnsi="Times New Roman" w:cs="Times New Roman"/>
          <w:color w:val="000000"/>
          <w:sz w:val="24"/>
          <w:szCs w:val="24"/>
        </w:rPr>
        <w:tab/>
      </w:r>
      <w:r w:rsidR="004B232E">
        <w:rPr>
          <w:rFonts w:ascii="Times New Roman" w:eastAsia="Calibri" w:hAnsi="Times New Roman" w:cs="Times New Roman"/>
          <w:color w:val="000000"/>
          <w:sz w:val="24"/>
          <w:szCs w:val="24"/>
        </w:rPr>
        <w:t>Mr. Watters</w:t>
      </w:r>
      <w:r w:rsidR="002875D4">
        <w:rPr>
          <w:rFonts w:ascii="Times New Roman" w:eastAsia="Calibri" w:hAnsi="Times New Roman" w:cs="Times New Roman"/>
          <w:color w:val="000000"/>
          <w:sz w:val="24"/>
          <w:szCs w:val="24"/>
        </w:rPr>
        <w:t xml:space="preserve"> </w:t>
      </w:r>
      <w:r w:rsidRPr="003831E8">
        <w:rPr>
          <w:rFonts w:ascii="Times New Roman" w:eastAsia="Calibri" w:hAnsi="Times New Roman" w:cs="Times New Roman"/>
          <w:color w:val="000000"/>
          <w:sz w:val="24"/>
          <w:szCs w:val="24"/>
        </w:rPr>
        <w:t xml:space="preserve">and approved by acclamation at </w:t>
      </w:r>
      <w:r w:rsidR="002875D4">
        <w:rPr>
          <w:rFonts w:ascii="Times New Roman" w:eastAsia="Calibri" w:hAnsi="Times New Roman" w:cs="Times New Roman"/>
          <w:color w:val="000000"/>
          <w:sz w:val="24"/>
          <w:szCs w:val="24"/>
        </w:rPr>
        <w:t xml:space="preserve">4:50 </w:t>
      </w:r>
      <w:r w:rsidRPr="003831E8">
        <w:rPr>
          <w:rFonts w:ascii="Times New Roman" w:eastAsia="Calibri" w:hAnsi="Times New Roman" w:cs="Times New Roman"/>
          <w:color w:val="000000"/>
          <w:sz w:val="24"/>
          <w:szCs w:val="24"/>
        </w:rPr>
        <w:t xml:space="preserve">pm.  </w:t>
      </w:r>
    </w:p>
    <w:p w:rsidR="00855704" w:rsidRPr="003831E8" w:rsidRDefault="00855704" w:rsidP="007A7F79">
      <w:pPr>
        <w:spacing w:after="6" w:line="264" w:lineRule="auto"/>
        <w:ind w:left="720"/>
        <w:rPr>
          <w:rFonts w:ascii="Times New Roman" w:eastAsia="Calibri" w:hAnsi="Times New Roman" w:cs="Times New Roman"/>
          <w:color w:val="000000"/>
          <w:sz w:val="24"/>
          <w:szCs w:val="24"/>
        </w:rPr>
      </w:pPr>
    </w:p>
    <w:p w:rsidR="007A7F79" w:rsidRPr="009558FF" w:rsidRDefault="007A7F79" w:rsidP="009558FF">
      <w:pPr>
        <w:spacing w:after="0"/>
        <w:rPr>
          <w:rFonts w:ascii="Times New Roman" w:eastAsia="Calibri" w:hAnsi="Times New Roman" w:cs="Times New Roman"/>
          <w:color w:val="000000"/>
          <w:sz w:val="24"/>
          <w:szCs w:val="24"/>
        </w:rPr>
      </w:pPr>
      <w:r w:rsidRPr="003831E8">
        <w:rPr>
          <w:rFonts w:ascii="Times New Roman" w:eastAsia="Calibri" w:hAnsi="Times New Roman" w:cs="Times New Roman"/>
          <w:color w:val="000000"/>
          <w:sz w:val="24"/>
          <w:szCs w:val="24"/>
        </w:rPr>
        <w:t xml:space="preserve"> </w:t>
      </w:r>
      <w:r w:rsidRPr="003831E8">
        <w:rPr>
          <w:rFonts w:ascii="Times New Roman" w:eastAsia="Times New Roman" w:hAnsi="Times New Roman" w:cs="Times New Roman"/>
          <w:sz w:val="24"/>
          <w:szCs w:val="24"/>
        </w:rPr>
        <w:t>Respectfully submitted,</w:t>
      </w:r>
    </w:p>
    <w:p w:rsidR="007A7F79" w:rsidRPr="003831E8" w:rsidRDefault="007A7F79" w:rsidP="007A7F79">
      <w:pPr>
        <w:spacing w:after="0"/>
        <w:rPr>
          <w:rFonts w:ascii="Times New Roman" w:eastAsia="Times New Roman" w:hAnsi="Times New Roman" w:cs="Times New Roman"/>
          <w:sz w:val="24"/>
          <w:szCs w:val="24"/>
        </w:rPr>
      </w:pPr>
      <w:r w:rsidRPr="003831E8">
        <w:rPr>
          <w:rFonts w:ascii="Edwardian Script ITC" w:hAnsi="Edwardian Script ITC" w:cs="Times New Roman"/>
          <w:sz w:val="28"/>
          <w:szCs w:val="28"/>
          <w:u w:val="single"/>
        </w:rPr>
        <w:t>Susan Klein</w:t>
      </w:r>
      <w:r w:rsidRPr="003831E8">
        <w:rPr>
          <w:rFonts w:ascii="Times New Roman" w:hAnsi="Times New Roman" w:cs="Times New Roman"/>
          <w:sz w:val="28"/>
          <w:szCs w:val="28"/>
          <w:u w:val="single"/>
        </w:rPr>
        <w:t xml:space="preserve"> </w:t>
      </w:r>
      <w:r w:rsidRPr="003831E8">
        <w:rPr>
          <w:rFonts w:ascii="Times New Roman" w:hAnsi="Times New Roman" w:cs="Times New Roman"/>
          <w:sz w:val="24"/>
          <w:szCs w:val="24"/>
          <w:u w:val="single"/>
        </w:rPr>
        <w:t>(signed original available)</w:t>
      </w:r>
    </w:p>
    <w:p w:rsidR="007A7F79" w:rsidRPr="003831E8" w:rsidRDefault="007A7F79" w:rsidP="007A7F79">
      <w:pPr>
        <w:spacing w:after="0" w:line="240" w:lineRule="auto"/>
        <w:rPr>
          <w:rFonts w:ascii="Times New Roman" w:eastAsia="Times New Roman" w:hAnsi="Times New Roman" w:cs="Times New Roman"/>
          <w:sz w:val="24"/>
          <w:szCs w:val="24"/>
        </w:rPr>
      </w:pPr>
      <w:r w:rsidRPr="003831E8">
        <w:rPr>
          <w:rFonts w:ascii="Times New Roman" w:eastAsia="Times New Roman" w:hAnsi="Times New Roman" w:cs="Times New Roman"/>
          <w:sz w:val="24"/>
          <w:szCs w:val="24"/>
        </w:rPr>
        <w:t>Susan Klein, Secretary</w:t>
      </w:r>
    </w:p>
    <w:p w:rsidR="007A7F79" w:rsidRPr="003831E8" w:rsidRDefault="007A7F79" w:rsidP="007A7F79">
      <w:pPr>
        <w:spacing w:after="0" w:line="240" w:lineRule="auto"/>
        <w:rPr>
          <w:rFonts w:ascii="Times New Roman" w:eastAsia="Times New Roman" w:hAnsi="Times New Roman" w:cs="Times New Roman"/>
          <w:sz w:val="24"/>
          <w:szCs w:val="24"/>
        </w:rPr>
      </w:pPr>
    </w:p>
    <w:p w:rsidR="007A7F79" w:rsidRPr="003831E8" w:rsidRDefault="007A7F79" w:rsidP="007A7F79">
      <w:pPr>
        <w:spacing w:after="0" w:line="240" w:lineRule="auto"/>
        <w:rPr>
          <w:rFonts w:ascii="Calibri" w:eastAsia="Calibri" w:hAnsi="Calibri" w:cs="Calibri"/>
          <w:color w:val="000000"/>
        </w:rPr>
      </w:pPr>
      <w:r w:rsidRPr="003831E8">
        <w:rPr>
          <w:rFonts w:ascii="Calibri" w:eastAsia="Calibri" w:hAnsi="Calibri" w:cs="Calibri"/>
          <w:color w:val="000000"/>
        </w:rPr>
        <w:t xml:space="preserve"> </w:t>
      </w:r>
    </w:p>
    <w:p w:rsidR="007A7F79" w:rsidRPr="003831E8" w:rsidRDefault="007A7F79" w:rsidP="007A7F79">
      <w:pPr>
        <w:spacing w:after="0"/>
        <w:jc w:val="center"/>
        <w:rPr>
          <w:rFonts w:ascii="Cambria" w:eastAsia="Cambria" w:hAnsi="Cambria" w:cs="Cambria"/>
          <w:b/>
          <w:color w:val="000000"/>
          <w:sz w:val="16"/>
        </w:rPr>
      </w:pPr>
      <w:r w:rsidRPr="003831E8">
        <w:rPr>
          <w:rFonts w:ascii="Cambria" w:eastAsia="Cambria" w:hAnsi="Cambria" w:cs="Cambria"/>
          <w:b/>
          <w:color w:val="000000"/>
          <w:sz w:val="16"/>
        </w:rPr>
        <w:t xml:space="preserve">The French Quarter Management District is a state entity created by the Legislature as a means for the </w:t>
      </w:r>
      <w:r w:rsidRPr="003831E8">
        <w:rPr>
          <w:rFonts w:ascii="Cambria" w:eastAsia="Cambria" w:hAnsi="Cambria" w:cs="Cambria"/>
          <w:color w:val="000000"/>
          <w:sz w:val="16"/>
        </w:rPr>
        <w:t xml:space="preserve"> </w:t>
      </w:r>
      <w:r w:rsidRPr="003831E8">
        <w:rPr>
          <w:rFonts w:ascii="Cambria" w:eastAsia="Cambria" w:hAnsi="Cambria" w:cs="Cambria"/>
          <w:b/>
          <w:color w:val="000000"/>
          <w:sz w:val="16"/>
        </w:rPr>
        <w:t xml:space="preserve">residential and business communities </w:t>
      </w:r>
    </w:p>
    <w:p w:rsidR="007A7F79" w:rsidRPr="003831E8" w:rsidRDefault="007A7F79" w:rsidP="007A7F79">
      <w:pPr>
        <w:spacing w:after="0"/>
        <w:jc w:val="center"/>
        <w:rPr>
          <w:rFonts w:ascii="Calibri" w:eastAsia="Calibri" w:hAnsi="Calibri" w:cs="Calibri"/>
          <w:color w:val="000000"/>
        </w:rPr>
      </w:pPr>
      <w:r w:rsidRPr="003831E8">
        <w:rPr>
          <w:rFonts w:ascii="Cambria" w:eastAsia="Cambria" w:hAnsi="Cambria" w:cs="Cambria"/>
          <w:b/>
          <w:color w:val="000000"/>
          <w:sz w:val="16"/>
        </w:rPr>
        <w:t xml:space="preserve">to work together to protect, preserve, and maintain the world famous French Quarter as a safe, clean, vibrant, and friendly neighborhood for residents, businesses, and visitors.   </w:t>
      </w:r>
      <w:hyperlink r:id="rId7">
        <w:r w:rsidRPr="003831E8">
          <w:rPr>
            <w:rFonts w:ascii="Cambria" w:eastAsia="Cambria" w:hAnsi="Cambria" w:cs="Cambria"/>
            <w:b/>
            <w:color w:val="000000"/>
            <w:sz w:val="16"/>
          </w:rPr>
          <w:t xml:space="preserve"> </w:t>
        </w:r>
      </w:hyperlink>
      <w:hyperlink r:id="rId8">
        <w:r w:rsidRPr="003831E8">
          <w:rPr>
            <w:rFonts w:ascii="Cambria" w:eastAsia="Cambria" w:hAnsi="Cambria" w:cs="Cambria"/>
            <w:b/>
            <w:color w:val="0563C1"/>
            <w:sz w:val="16"/>
            <w:u w:val="single" w:color="0563C1"/>
          </w:rPr>
          <w:t>www.fqmd.org</w:t>
        </w:r>
      </w:hyperlink>
      <w:hyperlink r:id="rId9">
        <w:r w:rsidRPr="003831E8">
          <w:rPr>
            <w:rFonts w:ascii="Cambria" w:eastAsia="Cambria" w:hAnsi="Cambria" w:cs="Cambria"/>
            <w:color w:val="000000"/>
            <w:sz w:val="24"/>
          </w:rPr>
          <w:t xml:space="preserve"> </w:t>
        </w:r>
      </w:hyperlink>
    </w:p>
    <w:p w:rsidR="001514A5" w:rsidRDefault="001514A5" w:rsidP="00B36E7C">
      <w:pPr>
        <w:jc w:val="center"/>
        <w:rPr>
          <w:i/>
        </w:rPr>
      </w:pPr>
    </w:p>
    <w:p w:rsidR="00FD45FD" w:rsidRPr="00B36E7C" w:rsidRDefault="0076166A" w:rsidP="00B36E7C">
      <w:pPr>
        <w:jc w:val="center"/>
        <w:rPr>
          <w:i/>
        </w:rPr>
      </w:pPr>
      <w:r>
        <w:rPr>
          <w:i/>
        </w:rPr>
        <w:t>Page 12</w:t>
      </w:r>
    </w:p>
    <w:sectPr w:rsidR="00FD45FD" w:rsidRPr="00B36E7C" w:rsidSect="00287179">
      <w:pgSz w:w="12240" w:h="15840"/>
      <w:pgMar w:top="576" w:right="965"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F2C"/>
    <w:multiLevelType w:val="hybridMultilevel"/>
    <w:tmpl w:val="F1AAC1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890E3F"/>
    <w:multiLevelType w:val="hybridMultilevel"/>
    <w:tmpl w:val="77683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315508"/>
    <w:multiLevelType w:val="hybridMultilevel"/>
    <w:tmpl w:val="CF7C7D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884AE9"/>
    <w:multiLevelType w:val="hybridMultilevel"/>
    <w:tmpl w:val="2608662E"/>
    <w:lvl w:ilvl="0" w:tplc="04090001">
      <w:start w:val="1"/>
      <w:numFmt w:val="bullet"/>
      <w:lvlText w:val=""/>
      <w:lvlJc w:val="left"/>
      <w:pPr>
        <w:ind w:left="3667" w:hanging="360"/>
      </w:pPr>
      <w:rPr>
        <w:rFonts w:ascii="Symbol" w:hAnsi="Symbol" w:hint="default"/>
      </w:rPr>
    </w:lvl>
    <w:lvl w:ilvl="1" w:tplc="04090003" w:tentative="1">
      <w:start w:val="1"/>
      <w:numFmt w:val="bullet"/>
      <w:lvlText w:val="o"/>
      <w:lvlJc w:val="left"/>
      <w:pPr>
        <w:ind w:left="4387" w:hanging="360"/>
      </w:pPr>
      <w:rPr>
        <w:rFonts w:ascii="Courier New" w:hAnsi="Courier New" w:cs="Courier New" w:hint="default"/>
      </w:rPr>
    </w:lvl>
    <w:lvl w:ilvl="2" w:tplc="04090005" w:tentative="1">
      <w:start w:val="1"/>
      <w:numFmt w:val="bullet"/>
      <w:lvlText w:val=""/>
      <w:lvlJc w:val="left"/>
      <w:pPr>
        <w:ind w:left="5107" w:hanging="360"/>
      </w:pPr>
      <w:rPr>
        <w:rFonts w:ascii="Wingdings" w:hAnsi="Wingdings" w:hint="default"/>
      </w:rPr>
    </w:lvl>
    <w:lvl w:ilvl="3" w:tplc="04090001" w:tentative="1">
      <w:start w:val="1"/>
      <w:numFmt w:val="bullet"/>
      <w:lvlText w:val=""/>
      <w:lvlJc w:val="left"/>
      <w:pPr>
        <w:ind w:left="5827" w:hanging="360"/>
      </w:pPr>
      <w:rPr>
        <w:rFonts w:ascii="Symbol" w:hAnsi="Symbol" w:hint="default"/>
      </w:rPr>
    </w:lvl>
    <w:lvl w:ilvl="4" w:tplc="04090003" w:tentative="1">
      <w:start w:val="1"/>
      <w:numFmt w:val="bullet"/>
      <w:lvlText w:val="o"/>
      <w:lvlJc w:val="left"/>
      <w:pPr>
        <w:ind w:left="6547" w:hanging="360"/>
      </w:pPr>
      <w:rPr>
        <w:rFonts w:ascii="Courier New" w:hAnsi="Courier New" w:cs="Courier New" w:hint="default"/>
      </w:rPr>
    </w:lvl>
    <w:lvl w:ilvl="5" w:tplc="04090005" w:tentative="1">
      <w:start w:val="1"/>
      <w:numFmt w:val="bullet"/>
      <w:lvlText w:val=""/>
      <w:lvlJc w:val="left"/>
      <w:pPr>
        <w:ind w:left="7267" w:hanging="360"/>
      </w:pPr>
      <w:rPr>
        <w:rFonts w:ascii="Wingdings" w:hAnsi="Wingdings" w:hint="default"/>
      </w:rPr>
    </w:lvl>
    <w:lvl w:ilvl="6" w:tplc="04090001" w:tentative="1">
      <w:start w:val="1"/>
      <w:numFmt w:val="bullet"/>
      <w:lvlText w:val=""/>
      <w:lvlJc w:val="left"/>
      <w:pPr>
        <w:ind w:left="7987" w:hanging="360"/>
      </w:pPr>
      <w:rPr>
        <w:rFonts w:ascii="Symbol" w:hAnsi="Symbol" w:hint="default"/>
      </w:rPr>
    </w:lvl>
    <w:lvl w:ilvl="7" w:tplc="04090003" w:tentative="1">
      <w:start w:val="1"/>
      <w:numFmt w:val="bullet"/>
      <w:lvlText w:val="o"/>
      <w:lvlJc w:val="left"/>
      <w:pPr>
        <w:ind w:left="8707" w:hanging="360"/>
      </w:pPr>
      <w:rPr>
        <w:rFonts w:ascii="Courier New" w:hAnsi="Courier New" w:cs="Courier New" w:hint="default"/>
      </w:rPr>
    </w:lvl>
    <w:lvl w:ilvl="8" w:tplc="04090005" w:tentative="1">
      <w:start w:val="1"/>
      <w:numFmt w:val="bullet"/>
      <w:lvlText w:val=""/>
      <w:lvlJc w:val="left"/>
      <w:pPr>
        <w:ind w:left="9427" w:hanging="360"/>
      </w:pPr>
      <w:rPr>
        <w:rFonts w:ascii="Wingdings" w:hAnsi="Wingdings" w:hint="default"/>
      </w:rPr>
    </w:lvl>
  </w:abstractNum>
  <w:abstractNum w:abstractNumId="4" w15:restartNumberingAfterBreak="0">
    <w:nsid w:val="11BD3946"/>
    <w:multiLevelType w:val="hybridMultilevel"/>
    <w:tmpl w:val="BE4AA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4340C7"/>
    <w:multiLevelType w:val="hybridMultilevel"/>
    <w:tmpl w:val="59DA9B46"/>
    <w:lvl w:ilvl="0" w:tplc="29EC9F78">
      <w:start w:val="1"/>
      <w:numFmt w:val="upperRoman"/>
      <w:lvlText w:val="%1."/>
      <w:lvlJc w:val="right"/>
      <w:pPr>
        <w:ind w:left="720" w:hanging="360"/>
      </w:pPr>
      <w:rPr>
        <w:rFonts w:ascii="Times New Roman" w:hAnsi="Times New Roman" w:hint="default"/>
        <w:i w:val="0"/>
        <w:strike w:val="0"/>
        <w:sz w:val="24"/>
      </w:rPr>
    </w:lvl>
    <w:lvl w:ilvl="1" w:tplc="21CA9A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53D39"/>
    <w:multiLevelType w:val="hybridMultilevel"/>
    <w:tmpl w:val="C94041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63F127E"/>
    <w:multiLevelType w:val="hybridMultilevel"/>
    <w:tmpl w:val="212E3D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E127BC"/>
    <w:multiLevelType w:val="hybridMultilevel"/>
    <w:tmpl w:val="9C5280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96429EE"/>
    <w:multiLevelType w:val="hybridMultilevel"/>
    <w:tmpl w:val="C7FC911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304E6FF4"/>
    <w:multiLevelType w:val="hybridMultilevel"/>
    <w:tmpl w:val="816A62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0A26362"/>
    <w:multiLevelType w:val="hybridMultilevel"/>
    <w:tmpl w:val="C0A06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D465EA"/>
    <w:multiLevelType w:val="hybridMultilevel"/>
    <w:tmpl w:val="87F096F8"/>
    <w:lvl w:ilvl="0" w:tplc="45205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285544E"/>
    <w:multiLevelType w:val="hybridMultilevel"/>
    <w:tmpl w:val="D54C84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6E1199"/>
    <w:multiLevelType w:val="hybridMultilevel"/>
    <w:tmpl w:val="445CD9B0"/>
    <w:lvl w:ilvl="0" w:tplc="3EB06046">
      <w:start w:val="1"/>
      <w:numFmt w:val="decimal"/>
      <w:lvlText w:val="%1."/>
      <w:lvlJc w:val="left"/>
      <w:pPr>
        <w:ind w:left="1800" w:hanging="360"/>
      </w:pPr>
      <w:rPr>
        <w:rFonts w:hint="default"/>
      </w:rPr>
    </w:lvl>
    <w:lvl w:ilvl="1" w:tplc="CB0E6B74">
      <w:numFmt w:val="bullet"/>
      <w:lvlText w:val="–"/>
      <w:lvlJc w:val="left"/>
      <w:pPr>
        <w:ind w:left="2520" w:hanging="360"/>
      </w:pPr>
      <w:rPr>
        <w:rFonts w:ascii="Times New Roman" w:eastAsia="Calibr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546BC9"/>
    <w:multiLevelType w:val="hybridMultilevel"/>
    <w:tmpl w:val="A3A68E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FA7DB9"/>
    <w:multiLevelType w:val="hybridMultilevel"/>
    <w:tmpl w:val="C7581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A36E59"/>
    <w:multiLevelType w:val="hybridMultilevel"/>
    <w:tmpl w:val="48742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1B3425"/>
    <w:multiLevelType w:val="hybridMultilevel"/>
    <w:tmpl w:val="3E8CD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E07C9F"/>
    <w:multiLevelType w:val="hybridMultilevel"/>
    <w:tmpl w:val="47CCC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F768AB"/>
    <w:multiLevelType w:val="hybridMultilevel"/>
    <w:tmpl w:val="9BD843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D66B10"/>
    <w:multiLevelType w:val="hybridMultilevel"/>
    <w:tmpl w:val="2996ABC6"/>
    <w:lvl w:ilvl="0" w:tplc="04090001">
      <w:start w:val="1"/>
      <w:numFmt w:val="bullet"/>
      <w:lvlText w:val=""/>
      <w:lvlJc w:val="left"/>
      <w:pPr>
        <w:ind w:left="2587" w:hanging="360"/>
      </w:pPr>
      <w:rPr>
        <w:rFonts w:ascii="Symbol" w:hAnsi="Symbol" w:hint="default"/>
      </w:rPr>
    </w:lvl>
    <w:lvl w:ilvl="1" w:tplc="04090003" w:tentative="1">
      <w:start w:val="1"/>
      <w:numFmt w:val="bullet"/>
      <w:lvlText w:val="o"/>
      <w:lvlJc w:val="left"/>
      <w:pPr>
        <w:ind w:left="3307" w:hanging="360"/>
      </w:pPr>
      <w:rPr>
        <w:rFonts w:ascii="Courier New" w:hAnsi="Courier New" w:cs="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cs="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cs="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22" w15:restartNumberingAfterBreak="0">
    <w:nsid w:val="5E6C1B0E"/>
    <w:multiLevelType w:val="hybridMultilevel"/>
    <w:tmpl w:val="9594D4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E928AF"/>
    <w:multiLevelType w:val="hybridMultilevel"/>
    <w:tmpl w:val="0EDC67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5356BB7"/>
    <w:multiLevelType w:val="hybridMultilevel"/>
    <w:tmpl w:val="1850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D97079"/>
    <w:multiLevelType w:val="hybridMultilevel"/>
    <w:tmpl w:val="50484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C01C1A"/>
    <w:multiLevelType w:val="hybridMultilevel"/>
    <w:tmpl w:val="93406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9D4F3D"/>
    <w:multiLevelType w:val="hybridMultilevel"/>
    <w:tmpl w:val="3E1C3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6E86F5D"/>
    <w:multiLevelType w:val="hybridMultilevel"/>
    <w:tmpl w:val="1206D6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8412050"/>
    <w:multiLevelType w:val="hybridMultilevel"/>
    <w:tmpl w:val="BE901FCC"/>
    <w:lvl w:ilvl="0" w:tplc="04090001">
      <w:start w:val="1"/>
      <w:numFmt w:val="bullet"/>
      <w:lvlText w:val=""/>
      <w:lvlJc w:val="left"/>
      <w:pPr>
        <w:ind w:left="2587" w:hanging="360"/>
      </w:pPr>
      <w:rPr>
        <w:rFonts w:ascii="Symbol" w:hAnsi="Symbol" w:hint="default"/>
      </w:rPr>
    </w:lvl>
    <w:lvl w:ilvl="1" w:tplc="04090003" w:tentative="1">
      <w:start w:val="1"/>
      <w:numFmt w:val="bullet"/>
      <w:lvlText w:val="o"/>
      <w:lvlJc w:val="left"/>
      <w:pPr>
        <w:ind w:left="3307" w:hanging="360"/>
      </w:pPr>
      <w:rPr>
        <w:rFonts w:ascii="Courier New" w:hAnsi="Courier New" w:cs="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cs="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cs="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30" w15:restartNumberingAfterBreak="0">
    <w:nsid w:val="79BD102A"/>
    <w:multiLevelType w:val="hybridMultilevel"/>
    <w:tmpl w:val="7746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886AC7"/>
    <w:multiLevelType w:val="hybridMultilevel"/>
    <w:tmpl w:val="60DC61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0"/>
  </w:num>
  <w:num w:numId="3">
    <w:abstractNumId w:val="11"/>
  </w:num>
  <w:num w:numId="4">
    <w:abstractNumId w:val="24"/>
  </w:num>
  <w:num w:numId="5">
    <w:abstractNumId w:val="18"/>
  </w:num>
  <w:num w:numId="6">
    <w:abstractNumId w:val="0"/>
  </w:num>
  <w:num w:numId="7">
    <w:abstractNumId w:val="14"/>
  </w:num>
  <w:num w:numId="8">
    <w:abstractNumId w:val="31"/>
  </w:num>
  <w:num w:numId="9">
    <w:abstractNumId w:val="28"/>
  </w:num>
  <w:num w:numId="10">
    <w:abstractNumId w:val="20"/>
  </w:num>
  <w:num w:numId="11">
    <w:abstractNumId w:val="29"/>
  </w:num>
  <w:num w:numId="12">
    <w:abstractNumId w:val="25"/>
  </w:num>
  <w:num w:numId="13">
    <w:abstractNumId w:val="7"/>
  </w:num>
  <w:num w:numId="14">
    <w:abstractNumId w:val="4"/>
  </w:num>
  <w:num w:numId="15">
    <w:abstractNumId w:val="6"/>
  </w:num>
  <w:num w:numId="16">
    <w:abstractNumId w:val="16"/>
  </w:num>
  <w:num w:numId="17">
    <w:abstractNumId w:val="15"/>
  </w:num>
  <w:num w:numId="18">
    <w:abstractNumId w:val="17"/>
  </w:num>
  <w:num w:numId="19">
    <w:abstractNumId w:val="19"/>
  </w:num>
  <w:num w:numId="20">
    <w:abstractNumId w:val="21"/>
  </w:num>
  <w:num w:numId="21">
    <w:abstractNumId w:val="22"/>
  </w:num>
  <w:num w:numId="22">
    <w:abstractNumId w:val="3"/>
  </w:num>
  <w:num w:numId="23">
    <w:abstractNumId w:val="23"/>
  </w:num>
  <w:num w:numId="24">
    <w:abstractNumId w:val="1"/>
  </w:num>
  <w:num w:numId="25">
    <w:abstractNumId w:val="8"/>
  </w:num>
  <w:num w:numId="26">
    <w:abstractNumId w:val="27"/>
  </w:num>
  <w:num w:numId="27">
    <w:abstractNumId w:val="10"/>
  </w:num>
  <w:num w:numId="28">
    <w:abstractNumId w:val="13"/>
  </w:num>
  <w:num w:numId="29">
    <w:abstractNumId w:val="2"/>
  </w:num>
  <w:num w:numId="30">
    <w:abstractNumId w:val="26"/>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cumentProtection w:edit="comments" w:enforcement="1" w:cryptProviderType="rsaAES" w:cryptAlgorithmClass="hash" w:cryptAlgorithmType="typeAny" w:cryptAlgorithmSid="14" w:cryptSpinCount="100000" w:hash="1OQECu30cl/z7JsyCjFX1hTdCymLdHjITAPpD2zyX7YgrmvzOPEdc7FX8gGmUMyu4YDpva/poyHK51A4nj9BsQ==" w:salt="jnQHKmZgkz93VuM3/kGN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79"/>
    <w:rsid w:val="00031877"/>
    <w:rsid w:val="00066806"/>
    <w:rsid w:val="00074DC2"/>
    <w:rsid w:val="00080ECC"/>
    <w:rsid w:val="00090DEB"/>
    <w:rsid w:val="000A1B1E"/>
    <w:rsid w:val="0012033D"/>
    <w:rsid w:val="001239AC"/>
    <w:rsid w:val="00126AD7"/>
    <w:rsid w:val="0013725C"/>
    <w:rsid w:val="001514A5"/>
    <w:rsid w:val="001619BE"/>
    <w:rsid w:val="0016352A"/>
    <w:rsid w:val="00164560"/>
    <w:rsid w:val="00186629"/>
    <w:rsid w:val="0019258D"/>
    <w:rsid w:val="001B6972"/>
    <w:rsid w:val="001E71D9"/>
    <w:rsid w:val="001F13A1"/>
    <w:rsid w:val="00264B02"/>
    <w:rsid w:val="00271CAB"/>
    <w:rsid w:val="00287179"/>
    <w:rsid w:val="002875D4"/>
    <w:rsid w:val="00291293"/>
    <w:rsid w:val="002A397A"/>
    <w:rsid w:val="002A7636"/>
    <w:rsid w:val="002D16BF"/>
    <w:rsid w:val="002E6AA9"/>
    <w:rsid w:val="002E7782"/>
    <w:rsid w:val="00312AD2"/>
    <w:rsid w:val="003A7995"/>
    <w:rsid w:val="003C73A0"/>
    <w:rsid w:val="003D3320"/>
    <w:rsid w:val="003D5C8C"/>
    <w:rsid w:val="003E23CB"/>
    <w:rsid w:val="003E5AA5"/>
    <w:rsid w:val="003F4510"/>
    <w:rsid w:val="004025F1"/>
    <w:rsid w:val="0041115B"/>
    <w:rsid w:val="00483A65"/>
    <w:rsid w:val="00484717"/>
    <w:rsid w:val="00485B9C"/>
    <w:rsid w:val="004A5D3A"/>
    <w:rsid w:val="004B232E"/>
    <w:rsid w:val="004D62EC"/>
    <w:rsid w:val="00527B1C"/>
    <w:rsid w:val="00531337"/>
    <w:rsid w:val="00534954"/>
    <w:rsid w:val="00540ABC"/>
    <w:rsid w:val="005423EF"/>
    <w:rsid w:val="0054390C"/>
    <w:rsid w:val="00597950"/>
    <w:rsid w:val="005C7AE0"/>
    <w:rsid w:val="005D3338"/>
    <w:rsid w:val="005F454A"/>
    <w:rsid w:val="00617919"/>
    <w:rsid w:val="00620A51"/>
    <w:rsid w:val="00634CDE"/>
    <w:rsid w:val="006424DE"/>
    <w:rsid w:val="00675D28"/>
    <w:rsid w:val="006850CC"/>
    <w:rsid w:val="006D32DD"/>
    <w:rsid w:val="00700213"/>
    <w:rsid w:val="0076166A"/>
    <w:rsid w:val="007627AF"/>
    <w:rsid w:val="0078479C"/>
    <w:rsid w:val="00790068"/>
    <w:rsid w:val="007A7F79"/>
    <w:rsid w:val="007E5EB9"/>
    <w:rsid w:val="007E7B0B"/>
    <w:rsid w:val="007F5D83"/>
    <w:rsid w:val="0082761E"/>
    <w:rsid w:val="00833F78"/>
    <w:rsid w:val="00855704"/>
    <w:rsid w:val="00857312"/>
    <w:rsid w:val="00875395"/>
    <w:rsid w:val="008A1674"/>
    <w:rsid w:val="008D7083"/>
    <w:rsid w:val="008E4393"/>
    <w:rsid w:val="00932671"/>
    <w:rsid w:val="009439B8"/>
    <w:rsid w:val="009558FF"/>
    <w:rsid w:val="00974B71"/>
    <w:rsid w:val="009A39DB"/>
    <w:rsid w:val="009B0EC8"/>
    <w:rsid w:val="009B30C5"/>
    <w:rsid w:val="009C32CB"/>
    <w:rsid w:val="00A03BEF"/>
    <w:rsid w:val="00A3295A"/>
    <w:rsid w:val="00B10E6F"/>
    <w:rsid w:val="00B36E7C"/>
    <w:rsid w:val="00B427DB"/>
    <w:rsid w:val="00B741EB"/>
    <w:rsid w:val="00BA6629"/>
    <w:rsid w:val="00BD026B"/>
    <w:rsid w:val="00BD6231"/>
    <w:rsid w:val="00C70FB1"/>
    <w:rsid w:val="00C8390C"/>
    <w:rsid w:val="00CD1C2A"/>
    <w:rsid w:val="00CD474D"/>
    <w:rsid w:val="00CE6FEE"/>
    <w:rsid w:val="00D17E6B"/>
    <w:rsid w:val="00D32D9D"/>
    <w:rsid w:val="00D507D4"/>
    <w:rsid w:val="00D50EC3"/>
    <w:rsid w:val="00D51499"/>
    <w:rsid w:val="00D579B8"/>
    <w:rsid w:val="00D71B00"/>
    <w:rsid w:val="00D92BCF"/>
    <w:rsid w:val="00DD35AF"/>
    <w:rsid w:val="00DD5BB9"/>
    <w:rsid w:val="00DF6737"/>
    <w:rsid w:val="00E02E8C"/>
    <w:rsid w:val="00E22304"/>
    <w:rsid w:val="00E30D83"/>
    <w:rsid w:val="00E60E48"/>
    <w:rsid w:val="00E72E89"/>
    <w:rsid w:val="00E82CF6"/>
    <w:rsid w:val="00E85C19"/>
    <w:rsid w:val="00EB6E12"/>
    <w:rsid w:val="00EC0D4A"/>
    <w:rsid w:val="00EC7246"/>
    <w:rsid w:val="00ED230B"/>
    <w:rsid w:val="00EE4279"/>
    <w:rsid w:val="00F16756"/>
    <w:rsid w:val="00F54801"/>
    <w:rsid w:val="00F67DF6"/>
    <w:rsid w:val="00F72EB0"/>
    <w:rsid w:val="00F75745"/>
    <w:rsid w:val="00F822A9"/>
    <w:rsid w:val="00F9471F"/>
    <w:rsid w:val="00FD45FD"/>
    <w:rsid w:val="00FD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CFCC6-D773-495D-AE5E-A87FF757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F79"/>
    <w:pPr>
      <w:ind w:left="720"/>
      <w:contextualSpacing/>
    </w:pPr>
  </w:style>
  <w:style w:type="character" w:styleId="Hyperlink">
    <w:name w:val="Hyperlink"/>
    <w:basedOn w:val="DefaultParagraphFont"/>
    <w:uiPriority w:val="99"/>
    <w:unhideWhenUsed/>
    <w:rsid w:val="007A7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qmd.org/" TargetMode="External"/><Relationship Id="rId3" Type="http://schemas.openxmlformats.org/officeDocument/2006/relationships/settings" Target="settings.xml"/><Relationship Id="rId7" Type="http://schemas.openxmlformats.org/officeDocument/2006/relationships/hyperlink" Target="http://www.fq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la.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5347</Words>
  <Characters>30480</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Klein</dc:creator>
  <cp:keywords/>
  <dc:description/>
  <cp:lastModifiedBy>Susan Klein</cp:lastModifiedBy>
  <cp:revision>2</cp:revision>
  <dcterms:created xsi:type="dcterms:W3CDTF">2019-03-13T20:56:00Z</dcterms:created>
  <dcterms:modified xsi:type="dcterms:W3CDTF">2019-03-13T20:56:00Z</dcterms:modified>
</cp:coreProperties>
</file>